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81A" w:rsidRDefault="0087281A" w:rsidP="0087281A">
      <w:pPr>
        <w:jc w:val="center"/>
        <w:rPr>
          <w:rFonts w:ascii="Berlin Sans FB Demi" w:hAnsi="Berlin Sans FB Demi"/>
          <w:sz w:val="48"/>
          <w:szCs w:val="48"/>
        </w:rPr>
      </w:pPr>
      <w:r>
        <w:rPr>
          <w:rFonts w:ascii="Berlin Sans FB Demi" w:hAnsi="Berlin Sans FB Demi"/>
          <w:noProof/>
          <w:sz w:val="48"/>
          <w:szCs w:val="48"/>
        </w:rPr>
        <w:drawing>
          <wp:anchor distT="0" distB="0" distL="114300" distR="114300" simplePos="0" relativeHeight="251661312" behindDoc="1" locked="0" layoutInCell="1" allowOverlap="1">
            <wp:simplePos x="0" y="0"/>
            <wp:positionH relativeFrom="column">
              <wp:posOffset>6143625</wp:posOffset>
            </wp:positionH>
            <wp:positionV relativeFrom="paragraph">
              <wp:posOffset>-93345</wp:posOffset>
            </wp:positionV>
            <wp:extent cx="933450" cy="762000"/>
            <wp:effectExtent l="0" t="0" r="0" b="0"/>
            <wp:wrapNone/>
            <wp:docPr id="5" name="Picture 2" descr="AgendaChart.jpg"/>
            <wp:cNvGraphicFramePr/>
            <a:graphic xmlns:a="http://schemas.openxmlformats.org/drawingml/2006/main">
              <a:graphicData uri="http://schemas.openxmlformats.org/drawingml/2006/picture">
                <pic:pic xmlns:pic="http://schemas.openxmlformats.org/drawingml/2006/picture">
                  <pic:nvPicPr>
                    <pic:cNvPr id="6" name="Picture 5" descr="AgendaChart.jpg"/>
                    <pic:cNvPicPr>
                      <a:picLocks noChangeAspect="1"/>
                    </pic:cNvPicPr>
                  </pic:nvPicPr>
                  <pic:blipFill>
                    <a:blip r:embed="rId6" cstate="print">
                      <a:clrChange>
                        <a:clrFrom>
                          <a:srgbClr val="FFFFFF"/>
                        </a:clrFrom>
                        <a:clrTo>
                          <a:srgbClr val="FFFFFF">
                            <a:alpha val="0"/>
                          </a:srgbClr>
                        </a:clrTo>
                      </a:clrChange>
                    </a:blip>
                    <a:srcRect t="13333" b="20000"/>
                    <a:stretch>
                      <a:fillRect/>
                    </a:stretch>
                  </pic:blipFill>
                  <pic:spPr>
                    <a:xfrm>
                      <a:off x="0" y="0"/>
                      <a:ext cx="933450" cy="762000"/>
                    </a:xfrm>
                    <a:prstGeom prst="rect">
                      <a:avLst/>
                    </a:prstGeom>
                  </pic:spPr>
                </pic:pic>
              </a:graphicData>
            </a:graphic>
          </wp:anchor>
        </w:drawing>
      </w:r>
      <w:r>
        <w:rPr>
          <w:rFonts w:ascii="Berlin Sans FB Demi" w:hAnsi="Berlin Sans FB Demi"/>
          <w:noProof/>
          <w:sz w:val="48"/>
          <w:szCs w:val="48"/>
        </w:rPr>
        <w:drawing>
          <wp:anchor distT="0" distB="0" distL="114300" distR="114300" simplePos="0" relativeHeight="251659264" behindDoc="1" locked="0" layoutInCell="1" allowOverlap="1">
            <wp:simplePos x="0" y="0"/>
            <wp:positionH relativeFrom="column">
              <wp:posOffset>-276225</wp:posOffset>
            </wp:positionH>
            <wp:positionV relativeFrom="paragraph">
              <wp:posOffset>-93345</wp:posOffset>
            </wp:positionV>
            <wp:extent cx="933450" cy="762000"/>
            <wp:effectExtent l="0" t="0" r="0" b="0"/>
            <wp:wrapNone/>
            <wp:docPr id="6" name="Picture 2" descr="AgendaChart.jpg"/>
            <wp:cNvGraphicFramePr/>
            <a:graphic xmlns:a="http://schemas.openxmlformats.org/drawingml/2006/main">
              <a:graphicData uri="http://schemas.openxmlformats.org/drawingml/2006/picture">
                <pic:pic xmlns:pic="http://schemas.openxmlformats.org/drawingml/2006/picture">
                  <pic:nvPicPr>
                    <pic:cNvPr id="6" name="Picture 5" descr="AgendaChart.jpg"/>
                    <pic:cNvPicPr>
                      <a:picLocks noChangeAspect="1"/>
                    </pic:cNvPicPr>
                  </pic:nvPicPr>
                  <pic:blipFill>
                    <a:blip r:embed="rId6" cstate="print">
                      <a:clrChange>
                        <a:clrFrom>
                          <a:srgbClr val="FFFFFF"/>
                        </a:clrFrom>
                        <a:clrTo>
                          <a:srgbClr val="FFFFFF">
                            <a:alpha val="0"/>
                          </a:srgbClr>
                        </a:clrTo>
                      </a:clrChange>
                    </a:blip>
                    <a:srcRect t="13333" b="20000"/>
                    <a:stretch>
                      <a:fillRect/>
                    </a:stretch>
                  </pic:blipFill>
                  <pic:spPr>
                    <a:xfrm>
                      <a:off x="0" y="0"/>
                      <a:ext cx="933450" cy="762000"/>
                    </a:xfrm>
                    <a:prstGeom prst="rect">
                      <a:avLst/>
                    </a:prstGeom>
                  </pic:spPr>
                </pic:pic>
              </a:graphicData>
            </a:graphic>
          </wp:anchor>
        </w:drawing>
      </w:r>
      <w:r w:rsidRPr="00134A6F">
        <w:rPr>
          <w:rFonts w:ascii="Berlin Sans FB Demi" w:hAnsi="Berlin Sans FB Demi"/>
          <w:noProof/>
          <w:sz w:val="48"/>
          <w:szCs w:val="48"/>
        </w:rPr>
        <w:drawing>
          <wp:anchor distT="0" distB="0" distL="114300" distR="114300" simplePos="0" relativeHeight="251660288" behindDoc="1" locked="0" layoutInCell="1" allowOverlap="1">
            <wp:simplePos x="0" y="0"/>
            <wp:positionH relativeFrom="column">
              <wp:posOffset>7277100</wp:posOffset>
            </wp:positionH>
            <wp:positionV relativeFrom="paragraph">
              <wp:posOffset>-66675</wp:posOffset>
            </wp:positionV>
            <wp:extent cx="1295400" cy="904875"/>
            <wp:effectExtent l="19050" t="0" r="0" b="0"/>
            <wp:wrapNone/>
            <wp:docPr id="7" name="Picture 2" descr="AgendaChart.jpg"/>
            <wp:cNvGraphicFramePr/>
            <a:graphic xmlns:a="http://schemas.openxmlformats.org/drawingml/2006/main">
              <a:graphicData uri="http://schemas.openxmlformats.org/drawingml/2006/picture">
                <pic:pic xmlns:pic="http://schemas.openxmlformats.org/drawingml/2006/picture">
                  <pic:nvPicPr>
                    <pic:cNvPr id="6" name="Picture 5" descr="AgendaChart.jpg"/>
                    <pic:cNvPicPr>
                      <a:picLocks noChangeAspect="1"/>
                    </pic:cNvPicPr>
                  </pic:nvPicPr>
                  <pic:blipFill>
                    <a:blip r:embed="rId7" cstate="print">
                      <a:clrChange>
                        <a:clrFrom>
                          <a:srgbClr val="FFFFFF"/>
                        </a:clrFrom>
                        <a:clrTo>
                          <a:srgbClr val="FFFFFF">
                            <a:alpha val="0"/>
                          </a:srgbClr>
                        </a:clrTo>
                      </a:clrChange>
                    </a:blip>
                    <a:srcRect t="13333" b="20000"/>
                    <a:stretch>
                      <a:fillRect/>
                    </a:stretch>
                  </pic:blipFill>
                  <pic:spPr>
                    <a:xfrm>
                      <a:off x="0" y="0"/>
                      <a:ext cx="1295400" cy="904875"/>
                    </a:xfrm>
                    <a:prstGeom prst="rect">
                      <a:avLst/>
                    </a:prstGeom>
                  </pic:spPr>
                </pic:pic>
              </a:graphicData>
            </a:graphic>
          </wp:anchor>
        </w:drawing>
      </w:r>
      <w:r>
        <w:rPr>
          <w:rFonts w:ascii="Berlin Sans FB Demi" w:hAnsi="Berlin Sans FB Demi"/>
          <w:sz w:val="48"/>
          <w:szCs w:val="48"/>
        </w:rPr>
        <w:t>Continuous Improvement</w:t>
      </w:r>
      <w:r w:rsidRPr="0023045E">
        <w:rPr>
          <w:rFonts w:ascii="Berlin Sans FB Demi" w:hAnsi="Berlin Sans FB Demi"/>
          <w:sz w:val="48"/>
          <w:szCs w:val="48"/>
        </w:rPr>
        <w:t xml:space="preserve"> </w:t>
      </w:r>
      <w:r>
        <w:rPr>
          <w:rFonts w:ascii="Berlin Sans FB Demi" w:hAnsi="Berlin Sans FB Demi"/>
          <w:sz w:val="48"/>
          <w:szCs w:val="48"/>
        </w:rPr>
        <w:t>Plan Summary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8"/>
        <w:gridCol w:w="8478"/>
      </w:tblGrid>
      <w:tr w:rsidR="0087281A" w:rsidTr="006654CC">
        <w:tc>
          <w:tcPr>
            <w:tcW w:w="2538" w:type="dxa"/>
          </w:tcPr>
          <w:p w:rsidR="0087281A" w:rsidRDefault="0087281A" w:rsidP="006654CC">
            <w:pPr>
              <w:rPr>
                <w:rFonts w:ascii="Berlin Sans FB" w:hAnsi="Berlin Sans FB"/>
                <w:noProof/>
                <w:sz w:val="28"/>
                <w:szCs w:val="28"/>
              </w:rPr>
            </w:pPr>
          </w:p>
          <w:p w:rsidR="0087281A" w:rsidRPr="00BF5385" w:rsidRDefault="0087281A" w:rsidP="006654CC">
            <w:pPr>
              <w:rPr>
                <w:rFonts w:ascii="Berlin Sans FB" w:hAnsi="Berlin Sans FB"/>
                <w:noProof/>
                <w:sz w:val="28"/>
                <w:szCs w:val="28"/>
              </w:rPr>
            </w:pPr>
            <w:r w:rsidRPr="00BF5385">
              <w:rPr>
                <w:rFonts w:ascii="Berlin Sans FB" w:hAnsi="Berlin Sans FB"/>
                <w:noProof/>
                <w:sz w:val="28"/>
                <w:szCs w:val="28"/>
              </w:rPr>
              <w:t>School/Department</w:t>
            </w:r>
          </w:p>
        </w:tc>
        <w:tc>
          <w:tcPr>
            <w:tcW w:w="8478" w:type="dxa"/>
            <w:tcBorders>
              <w:bottom w:val="single" w:sz="4" w:space="0" w:color="auto"/>
            </w:tcBorders>
          </w:tcPr>
          <w:p w:rsidR="0087281A" w:rsidRPr="0087281A" w:rsidRDefault="0087281A" w:rsidP="006654CC">
            <w:pPr>
              <w:rPr>
                <w:rFonts w:ascii="Broadcast" w:hAnsi="Broadcast"/>
                <w:b/>
                <w:noProof/>
                <w:sz w:val="32"/>
                <w:szCs w:val="32"/>
              </w:rPr>
            </w:pPr>
            <w:r w:rsidRPr="0087281A">
              <w:rPr>
                <w:rFonts w:ascii="Broadcast" w:hAnsi="Broadcast"/>
                <w:b/>
                <w:noProof/>
                <w:sz w:val="32"/>
                <w:szCs w:val="32"/>
              </w:rPr>
              <w:t>HUNTINGTON MIDDLE</w:t>
            </w:r>
          </w:p>
        </w:tc>
      </w:tr>
    </w:tbl>
    <w:p w:rsidR="0087281A" w:rsidRPr="00BF5385" w:rsidRDefault="0087281A" w:rsidP="0087281A">
      <w:pPr>
        <w:rPr>
          <w:rFonts w:ascii="Berlin Sans FB Demi" w:hAnsi="Berlin Sans FB Demi"/>
          <w:sz w:val="16"/>
          <w:szCs w:val="16"/>
        </w:rPr>
      </w:pPr>
    </w:p>
    <w:tbl>
      <w:tblPr>
        <w:tblStyle w:val="TableGrid"/>
        <w:tblW w:w="0" w:type="auto"/>
        <w:tblLook w:val="04A0"/>
      </w:tblPr>
      <w:tblGrid>
        <w:gridCol w:w="5473"/>
        <w:gridCol w:w="5543"/>
      </w:tblGrid>
      <w:tr w:rsidR="0087281A" w:rsidTr="006654CC">
        <w:trPr>
          <w:trHeight w:val="278"/>
        </w:trPr>
        <w:tc>
          <w:tcPr>
            <w:tcW w:w="6588" w:type="dxa"/>
            <w:shd w:val="clear" w:color="auto" w:fill="FFFFFF" w:themeFill="background1"/>
          </w:tcPr>
          <w:p w:rsidR="0087281A" w:rsidRDefault="0087281A" w:rsidP="006654CC">
            <w:pPr>
              <w:jc w:val="center"/>
              <w:rPr>
                <w:rFonts w:ascii="Berlin Sans FB Demi" w:hAnsi="Berlin Sans FB Demi"/>
                <w:sz w:val="24"/>
                <w:szCs w:val="24"/>
              </w:rPr>
            </w:pPr>
            <w:r>
              <w:rPr>
                <w:rFonts w:ascii="Berlin Sans FB Demi" w:hAnsi="Berlin Sans FB Demi"/>
                <w:sz w:val="24"/>
                <w:szCs w:val="24"/>
              </w:rPr>
              <w:t>Critical Benchmark Measures</w:t>
            </w:r>
          </w:p>
        </w:tc>
        <w:tc>
          <w:tcPr>
            <w:tcW w:w="7920" w:type="dxa"/>
            <w:shd w:val="clear" w:color="auto" w:fill="FFFFFF" w:themeFill="background1"/>
          </w:tcPr>
          <w:p w:rsidR="0087281A" w:rsidRDefault="0087281A" w:rsidP="006654CC">
            <w:pPr>
              <w:jc w:val="center"/>
              <w:rPr>
                <w:rFonts w:ascii="Berlin Sans FB Demi" w:hAnsi="Berlin Sans FB Demi"/>
                <w:sz w:val="24"/>
                <w:szCs w:val="24"/>
              </w:rPr>
            </w:pPr>
            <w:r>
              <w:rPr>
                <w:rFonts w:ascii="Berlin Sans FB Demi" w:hAnsi="Berlin Sans FB Demi"/>
                <w:sz w:val="24"/>
                <w:szCs w:val="24"/>
              </w:rPr>
              <w:t>Data</w:t>
            </w:r>
          </w:p>
        </w:tc>
      </w:tr>
      <w:tr w:rsidR="0087281A" w:rsidTr="006654CC">
        <w:tc>
          <w:tcPr>
            <w:tcW w:w="6588" w:type="dxa"/>
            <w:shd w:val="clear" w:color="auto" w:fill="FFFFFF" w:themeFill="background1"/>
          </w:tcPr>
          <w:p w:rsidR="0087281A" w:rsidRDefault="0087281A" w:rsidP="006654CC">
            <w:pPr>
              <w:jc w:val="center"/>
              <w:rPr>
                <w:rFonts w:ascii="Berlin Sans FB Demi" w:hAnsi="Berlin Sans FB Demi"/>
                <w:sz w:val="24"/>
                <w:szCs w:val="24"/>
              </w:rPr>
            </w:pPr>
          </w:p>
          <w:p w:rsidR="0087281A" w:rsidRPr="00AB1A96" w:rsidRDefault="0087281A" w:rsidP="006654CC">
            <w:pPr>
              <w:jc w:val="center"/>
              <w:rPr>
                <w:rFonts w:ascii="Berlin Sans FB Demi" w:hAnsi="Berlin Sans FB Demi"/>
                <w:color w:val="FF0000"/>
                <w:sz w:val="36"/>
                <w:szCs w:val="36"/>
                <w:u w:val="single"/>
              </w:rPr>
            </w:pPr>
            <w:r w:rsidRPr="00AB1A96">
              <w:rPr>
                <w:rFonts w:ascii="Berlin Sans FB Demi" w:hAnsi="Berlin Sans FB Demi"/>
                <w:color w:val="FF0000"/>
                <w:sz w:val="36"/>
                <w:szCs w:val="36"/>
                <w:u w:val="single"/>
              </w:rPr>
              <w:t>Achievement</w:t>
            </w:r>
          </w:p>
          <w:p w:rsidR="0087281A" w:rsidRPr="009540E9" w:rsidRDefault="0087281A" w:rsidP="0087281A">
            <w:pPr>
              <w:pStyle w:val="ListParagraph"/>
              <w:numPr>
                <w:ilvl w:val="0"/>
                <w:numId w:val="3"/>
              </w:numPr>
              <w:rPr>
                <w:rFonts w:ascii="Berlin Sans FB Demi" w:hAnsi="Berlin Sans FB Demi"/>
                <w:sz w:val="24"/>
                <w:szCs w:val="24"/>
              </w:rPr>
            </w:pPr>
            <w:proofErr w:type="gramStart"/>
            <w:r>
              <w:rPr>
                <w:rFonts w:ascii="Berlin Sans FB Demi" w:hAnsi="Berlin Sans FB Demi"/>
                <w:sz w:val="24"/>
                <w:szCs w:val="24"/>
              </w:rPr>
              <w:t>Reduce  the</w:t>
            </w:r>
            <w:proofErr w:type="gramEnd"/>
            <w:r>
              <w:rPr>
                <w:rFonts w:ascii="Berlin Sans FB Demi" w:hAnsi="Berlin Sans FB Demi"/>
                <w:sz w:val="24"/>
                <w:szCs w:val="24"/>
              </w:rPr>
              <w:t xml:space="preserve"> number of </w:t>
            </w:r>
            <w:r w:rsidRPr="009540E9">
              <w:rPr>
                <w:rFonts w:ascii="Berlin Sans FB Demi" w:hAnsi="Berlin Sans FB Demi"/>
                <w:sz w:val="24"/>
                <w:szCs w:val="24"/>
              </w:rPr>
              <w:t>I’s</w:t>
            </w:r>
            <w:r>
              <w:rPr>
                <w:rFonts w:ascii="Berlin Sans FB Demi" w:hAnsi="Berlin Sans FB Demi"/>
                <w:sz w:val="24"/>
                <w:szCs w:val="24"/>
              </w:rPr>
              <w:t xml:space="preserve"> received prior to the quarterly </w:t>
            </w:r>
            <w:r w:rsidRPr="00472A7F">
              <w:rPr>
                <w:rFonts w:ascii="Berlin Sans FB Demi" w:hAnsi="Berlin Sans FB Demi"/>
                <w:color w:val="FF0000"/>
                <w:sz w:val="24"/>
                <w:szCs w:val="24"/>
              </w:rPr>
              <w:t xml:space="preserve">POWER OF THE I PROCESS </w:t>
            </w:r>
            <w:r>
              <w:rPr>
                <w:rFonts w:ascii="Berlin Sans FB Demi" w:hAnsi="Berlin Sans FB Demi"/>
                <w:sz w:val="24"/>
                <w:szCs w:val="24"/>
              </w:rPr>
              <w:t>by 10%.</w:t>
            </w:r>
          </w:p>
          <w:p w:rsidR="0087281A" w:rsidRDefault="0087281A" w:rsidP="0087281A">
            <w:pPr>
              <w:pStyle w:val="ListParagraph"/>
              <w:numPr>
                <w:ilvl w:val="0"/>
                <w:numId w:val="3"/>
              </w:numPr>
              <w:rPr>
                <w:rFonts w:ascii="Berlin Sans FB Demi" w:hAnsi="Berlin Sans FB Demi"/>
                <w:sz w:val="24"/>
                <w:szCs w:val="24"/>
              </w:rPr>
            </w:pPr>
            <w:r>
              <w:rPr>
                <w:rFonts w:ascii="Berlin Sans FB Demi" w:hAnsi="Berlin Sans FB Demi"/>
                <w:sz w:val="24"/>
                <w:szCs w:val="24"/>
              </w:rPr>
              <w:t>Increase Science Fair participants by 25%.</w:t>
            </w:r>
          </w:p>
          <w:p w:rsidR="0087281A" w:rsidRDefault="0087281A" w:rsidP="0087281A">
            <w:pPr>
              <w:pStyle w:val="ListParagraph"/>
              <w:numPr>
                <w:ilvl w:val="0"/>
                <w:numId w:val="3"/>
              </w:numPr>
              <w:rPr>
                <w:rFonts w:ascii="Berlin Sans FB Demi" w:hAnsi="Berlin Sans FB Demi"/>
                <w:sz w:val="24"/>
                <w:szCs w:val="24"/>
              </w:rPr>
            </w:pPr>
            <w:r>
              <w:rPr>
                <w:rFonts w:ascii="Berlin Sans FB Demi" w:hAnsi="Berlin Sans FB Demi"/>
                <w:sz w:val="24"/>
                <w:szCs w:val="24"/>
              </w:rPr>
              <w:t>Increase the number of 6</w:t>
            </w:r>
            <w:r w:rsidRPr="009540E9">
              <w:rPr>
                <w:rFonts w:ascii="Berlin Sans FB Demi" w:hAnsi="Berlin Sans FB Demi"/>
                <w:sz w:val="24"/>
                <w:szCs w:val="24"/>
                <w:vertAlign w:val="superscript"/>
              </w:rPr>
              <w:t>th</w:t>
            </w:r>
            <w:r>
              <w:rPr>
                <w:rFonts w:ascii="Berlin Sans FB Demi" w:hAnsi="Berlin Sans FB Demi"/>
                <w:sz w:val="24"/>
                <w:szCs w:val="24"/>
              </w:rPr>
              <w:t xml:space="preserve"> grade advanced math students by 10%.</w:t>
            </w:r>
          </w:p>
          <w:p w:rsidR="0087281A" w:rsidRDefault="0087281A" w:rsidP="0087281A">
            <w:pPr>
              <w:pStyle w:val="ListParagraph"/>
              <w:numPr>
                <w:ilvl w:val="0"/>
                <w:numId w:val="3"/>
              </w:numPr>
              <w:rPr>
                <w:rFonts w:ascii="Berlin Sans FB Demi" w:hAnsi="Berlin Sans FB Demi"/>
                <w:sz w:val="24"/>
                <w:szCs w:val="24"/>
              </w:rPr>
            </w:pPr>
            <w:r>
              <w:rPr>
                <w:rFonts w:ascii="Berlin Sans FB Demi" w:hAnsi="Berlin Sans FB Demi"/>
                <w:sz w:val="24"/>
                <w:szCs w:val="24"/>
              </w:rPr>
              <w:t xml:space="preserve">Increase the number of students </w:t>
            </w:r>
            <w:proofErr w:type="gramStart"/>
            <w:r>
              <w:rPr>
                <w:rFonts w:ascii="Berlin Sans FB Demi" w:hAnsi="Berlin Sans FB Demi"/>
                <w:sz w:val="24"/>
                <w:szCs w:val="24"/>
              </w:rPr>
              <w:t>competing  in</w:t>
            </w:r>
            <w:proofErr w:type="gramEnd"/>
            <w:r>
              <w:rPr>
                <w:rFonts w:ascii="Berlin Sans FB Demi" w:hAnsi="Berlin Sans FB Demi"/>
                <w:sz w:val="24"/>
                <w:szCs w:val="24"/>
              </w:rPr>
              <w:t xml:space="preserve"> the in-school science fair by 50%.</w:t>
            </w:r>
          </w:p>
          <w:p w:rsidR="0087281A" w:rsidRPr="009540E9" w:rsidRDefault="0087281A" w:rsidP="0087281A">
            <w:pPr>
              <w:pStyle w:val="ListParagraph"/>
              <w:numPr>
                <w:ilvl w:val="0"/>
                <w:numId w:val="3"/>
              </w:numPr>
              <w:rPr>
                <w:rFonts w:ascii="Berlin Sans FB Demi" w:hAnsi="Berlin Sans FB Demi"/>
                <w:sz w:val="24"/>
                <w:szCs w:val="24"/>
              </w:rPr>
            </w:pPr>
            <w:r>
              <w:rPr>
                <w:rFonts w:ascii="Berlin Sans FB Demi" w:hAnsi="Berlin Sans FB Demi"/>
                <w:sz w:val="24"/>
                <w:szCs w:val="24"/>
              </w:rPr>
              <w:t>Increase writing proficiency and advanced pass rates by 5% each.</w:t>
            </w:r>
          </w:p>
          <w:p w:rsidR="0087281A" w:rsidRDefault="0087281A" w:rsidP="006654CC">
            <w:pPr>
              <w:jc w:val="center"/>
              <w:rPr>
                <w:rFonts w:ascii="Berlin Sans FB Demi" w:hAnsi="Berlin Sans FB Demi"/>
                <w:sz w:val="24"/>
                <w:szCs w:val="24"/>
              </w:rPr>
            </w:pPr>
          </w:p>
          <w:p w:rsidR="0087281A" w:rsidRDefault="0087281A" w:rsidP="006654CC">
            <w:pPr>
              <w:jc w:val="center"/>
              <w:rPr>
                <w:rFonts w:ascii="Berlin Sans FB Demi" w:hAnsi="Berlin Sans FB Demi"/>
                <w:sz w:val="24"/>
                <w:szCs w:val="24"/>
              </w:rPr>
            </w:pPr>
          </w:p>
        </w:tc>
        <w:tc>
          <w:tcPr>
            <w:tcW w:w="7920" w:type="dxa"/>
            <w:shd w:val="clear" w:color="auto" w:fill="FFFFFF" w:themeFill="background1"/>
          </w:tcPr>
          <w:p w:rsidR="0087281A" w:rsidRDefault="0087281A" w:rsidP="006654CC">
            <w:pPr>
              <w:jc w:val="center"/>
              <w:rPr>
                <w:rFonts w:ascii="Berlin Sans FB Demi" w:hAnsi="Berlin Sans FB Demi"/>
                <w:sz w:val="24"/>
                <w:szCs w:val="24"/>
              </w:rPr>
            </w:pPr>
          </w:p>
          <w:p w:rsidR="0087281A" w:rsidRDefault="0087281A" w:rsidP="006654CC">
            <w:pPr>
              <w:jc w:val="center"/>
              <w:rPr>
                <w:rFonts w:ascii="Berlin Sans FB Demi" w:hAnsi="Berlin Sans FB Demi"/>
                <w:sz w:val="24"/>
                <w:szCs w:val="24"/>
              </w:rPr>
            </w:pPr>
          </w:p>
          <w:p w:rsidR="0087281A" w:rsidRDefault="0087281A" w:rsidP="006654CC">
            <w:pPr>
              <w:rPr>
                <w:rFonts w:ascii="Berlin Sans FB Demi" w:hAnsi="Berlin Sans FB Demi"/>
                <w:sz w:val="24"/>
                <w:szCs w:val="24"/>
              </w:rPr>
            </w:pPr>
          </w:p>
          <w:p w:rsidR="0087281A" w:rsidRDefault="0087281A" w:rsidP="006654CC">
            <w:pPr>
              <w:rPr>
                <w:rFonts w:ascii="Berlin Sans FB Demi" w:hAnsi="Berlin Sans FB Demi"/>
                <w:sz w:val="24"/>
                <w:szCs w:val="24"/>
              </w:rPr>
            </w:pPr>
          </w:p>
          <w:p w:rsidR="0087281A" w:rsidRDefault="0087281A" w:rsidP="006654CC">
            <w:pPr>
              <w:rPr>
                <w:rFonts w:ascii="Berlin Sans FB Demi" w:hAnsi="Berlin Sans FB Demi"/>
                <w:sz w:val="24"/>
                <w:szCs w:val="24"/>
              </w:rPr>
            </w:pPr>
          </w:p>
          <w:p w:rsidR="0087281A" w:rsidRDefault="0087281A" w:rsidP="006654CC">
            <w:pPr>
              <w:rPr>
                <w:rFonts w:ascii="Berlin Sans FB Demi" w:hAnsi="Berlin Sans FB Demi"/>
                <w:sz w:val="24"/>
                <w:szCs w:val="24"/>
              </w:rPr>
            </w:pPr>
            <w:r>
              <w:rPr>
                <w:rFonts w:ascii="Berlin Sans FB Demi" w:hAnsi="Berlin Sans FB Demi"/>
                <w:sz w:val="24"/>
                <w:szCs w:val="24"/>
              </w:rPr>
              <w:t xml:space="preserve">2009-2010, </w:t>
            </w:r>
            <w:r w:rsidRPr="0013280D">
              <w:rPr>
                <w:rFonts w:ascii="Berlin Sans FB Demi" w:hAnsi="Berlin Sans FB Demi"/>
                <w:color w:val="FF0000"/>
                <w:sz w:val="24"/>
                <w:szCs w:val="24"/>
              </w:rPr>
              <w:t>6</w:t>
            </w:r>
            <w:r>
              <w:rPr>
                <w:rFonts w:ascii="Berlin Sans FB Demi" w:hAnsi="Berlin Sans FB Demi"/>
                <w:sz w:val="24"/>
                <w:szCs w:val="24"/>
              </w:rPr>
              <w:t xml:space="preserve"> students participated in the Science Fair.</w:t>
            </w:r>
          </w:p>
          <w:p w:rsidR="0087281A" w:rsidRDefault="0087281A" w:rsidP="006654CC">
            <w:pPr>
              <w:jc w:val="center"/>
              <w:rPr>
                <w:rFonts w:ascii="Berlin Sans FB Demi" w:hAnsi="Berlin Sans FB Demi"/>
                <w:sz w:val="24"/>
                <w:szCs w:val="24"/>
              </w:rPr>
            </w:pPr>
          </w:p>
          <w:p w:rsidR="0087281A" w:rsidRDefault="0087281A" w:rsidP="006654CC">
            <w:pPr>
              <w:rPr>
                <w:rFonts w:ascii="Berlin Sans FB Demi" w:hAnsi="Berlin Sans FB Demi"/>
                <w:sz w:val="24"/>
                <w:szCs w:val="24"/>
              </w:rPr>
            </w:pPr>
            <w:r>
              <w:rPr>
                <w:rFonts w:ascii="Berlin Sans FB Demi" w:hAnsi="Berlin Sans FB Demi"/>
                <w:sz w:val="24"/>
                <w:szCs w:val="24"/>
              </w:rPr>
              <w:t xml:space="preserve">2009-2010, </w:t>
            </w:r>
            <w:r w:rsidRPr="004B5F72">
              <w:rPr>
                <w:rFonts w:ascii="Berlin Sans FB Demi" w:hAnsi="Berlin Sans FB Demi"/>
                <w:color w:val="FF0000"/>
                <w:sz w:val="24"/>
                <w:szCs w:val="24"/>
              </w:rPr>
              <w:t>69</w:t>
            </w:r>
            <w:r>
              <w:rPr>
                <w:rFonts w:ascii="Berlin Sans FB Demi" w:hAnsi="Berlin Sans FB Demi"/>
                <w:sz w:val="24"/>
                <w:szCs w:val="24"/>
              </w:rPr>
              <w:t xml:space="preserve"> sixth grade students were in advanced math.</w:t>
            </w:r>
          </w:p>
          <w:p w:rsidR="0087281A" w:rsidRDefault="0087281A" w:rsidP="006654CC">
            <w:pPr>
              <w:rPr>
                <w:rFonts w:ascii="Berlin Sans FB Demi" w:hAnsi="Berlin Sans FB Demi"/>
                <w:sz w:val="24"/>
                <w:szCs w:val="24"/>
              </w:rPr>
            </w:pPr>
          </w:p>
          <w:p w:rsidR="0087281A" w:rsidRDefault="0087281A" w:rsidP="006654CC">
            <w:pPr>
              <w:rPr>
                <w:rFonts w:ascii="Berlin Sans FB Demi" w:hAnsi="Berlin Sans FB Demi"/>
                <w:sz w:val="24"/>
                <w:szCs w:val="24"/>
              </w:rPr>
            </w:pPr>
            <w:r>
              <w:rPr>
                <w:rFonts w:ascii="Berlin Sans FB Demi" w:hAnsi="Berlin Sans FB Demi"/>
                <w:sz w:val="24"/>
                <w:szCs w:val="24"/>
              </w:rPr>
              <w:t xml:space="preserve">2009-2010, </w:t>
            </w:r>
            <w:r w:rsidRPr="0013280D">
              <w:rPr>
                <w:rFonts w:ascii="Berlin Sans FB Demi" w:hAnsi="Berlin Sans FB Demi"/>
                <w:color w:val="FF0000"/>
                <w:sz w:val="24"/>
                <w:szCs w:val="24"/>
              </w:rPr>
              <w:t>6</w:t>
            </w:r>
            <w:r>
              <w:rPr>
                <w:rFonts w:ascii="Berlin Sans FB Demi" w:hAnsi="Berlin Sans FB Demi"/>
                <w:sz w:val="24"/>
                <w:szCs w:val="24"/>
              </w:rPr>
              <w:t xml:space="preserve"> students competed in the in-school Science Fair.</w:t>
            </w:r>
          </w:p>
          <w:p w:rsidR="0087281A" w:rsidRDefault="0087281A" w:rsidP="006654CC">
            <w:pPr>
              <w:rPr>
                <w:rFonts w:ascii="Berlin Sans FB Demi" w:hAnsi="Berlin Sans FB Demi"/>
                <w:sz w:val="24"/>
                <w:szCs w:val="24"/>
              </w:rPr>
            </w:pPr>
          </w:p>
          <w:p w:rsidR="0087281A" w:rsidRDefault="0087281A" w:rsidP="006654CC">
            <w:pPr>
              <w:rPr>
                <w:rFonts w:ascii="Berlin Sans FB Demi" w:hAnsi="Berlin Sans FB Demi"/>
                <w:sz w:val="24"/>
                <w:szCs w:val="24"/>
              </w:rPr>
            </w:pPr>
            <w:r>
              <w:rPr>
                <w:rFonts w:ascii="Berlin Sans FB Demi" w:hAnsi="Berlin Sans FB Demi"/>
                <w:sz w:val="24"/>
                <w:szCs w:val="24"/>
              </w:rPr>
              <w:t xml:space="preserve">2009-2010, </w:t>
            </w:r>
            <w:r w:rsidRPr="0013280D">
              <w:rPr>
                <w:rFonts w:ascii="Berlin Sans FB Demi" w:hAnsi="Berlin Sans FB Demi"/>
                <w:color w:val="FF0000"/>
                <w:sz w:val="24"/>
                <w:szCs w:val="24"/>
              </w:rPr>
              <w:t>2%</w:t>
            </w:r>
            <w:r>
              <w:rPr>
                <w:rFonts w:ascii="Berlin Sans FB Demi" w:hAnsi="Berlin Sans FB Demi"/>
                <w:sz w:val="24"/>
                <w:szCs w:val="24"/>
              </w:rPr>
              <w:t xml:space="preserve"> of students achieved pass advanced scores in writing.</w:t>
            </w:r>
          </w:p>
        </w:tc>
      </w:tr>
    </w:tbl>
    <w:p w:rsidR="0087281A" w:rsidRPr="00BF5385" w:rsidRDefault="0087281A" w:rsidP="0087281A">
      <w:pPr>
        <w:rPr>
          <w:rFonts w:ascii="Berlin Sans FB Demi" w:hAnsi="Berlin Sans FB Demi"/>
          <w:sz w:val="16"/>
          <w:szCs w:val="16"/>
        </w:rPr>
      </w:pPr>
    </w:p>
    <w:p w:rsidR="0087281A" w:rsidRPr="00D0375B" w:rsidRDefault="0087281A" w:rsidP="0087281A">
      <w:pPr>
        <w:rPr>
          <w:rFonts w:ascii="Berlin Sans FB Demi" w:hAnsi="Berlin Sans FB Demi"/>
          <w:sz w:val="28"/>
          <w:szCs w:val="28"/>
        </w:rPr>
      </w:pPr>
      <w:r w:rsidRPr="00D0375B">
        <w:rPr>
          <w:rFonts w:ascii="Berlin Sans FB Demi" w:hAnsi="Berlin Sans FB Demi"/>
          <w:sz w:val="28"/>
          <w:szCs w:val="28"/>
        </w:rPr>
        <w:t>Achievement</w:t>
      </w:r>
    </w:p>
    <w:tbl>
      <w:tblPr>
        <w:tblStyle w:val="MediumGrid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8"/>
        <w:gridCol w:w="1980"/>
      </w:tblGrid>
      <w:tr w:rsidR="0087281A" w:rsidTr="006654CC">
        <w:trPr>
          <w:cnfStyle w:val="100000000000"/>
        </w:trPr>
        <w:tc>
          <w:tcPr>
            <w:cnfStyle w:val="001000000100"/>
            <w:tcW w:w="9018" w:type="dxa"/>
            <w:tcBorders>
              <w:top w:val="single" w:sz="4" w:space="0" w:color="auto"/>
              <w:left w:val="single" w:sz="4" w:space="0" w:color="auto"/>
              <w:bottom w:val="single" w:sz="4" w:space="0" w:color="auto"/>
            </w:tcBorders>
            <w:shd w:val="clear" w:color="auto" w:fill="FF0000"/>
          </w:tcPr>
          <w:p w:rsidR="0087281A" w:rsidRPr="00D0375B" w:rsidRDefault="0087281A" w:rsidP="006654CC">
            <w:pPr>
              <w:jc w:val="center"/>
              <w:rPr>
                <w:rFonts w:ascii="Berlin Sans FB Demi" w:hAnsi="Berlin Sans FB Demi"/>
                <w:color w:val="FFFFFF" w:themeColor="background1"/>
                <w:sz w:val="24"/>
                <w:szCs w:val="24"/>
              </w:rPr>
            </w:pPr>
            <w:r w:rsidRPr="00D0375B">
              <w:rPr>
                <w:rFonts w:ascii="Berlin Sans FB Demi" w:hAnsi="Berlin Sans FB Demi"/>
                <w:color w:val="FFFFFF" w:themeColor="background1"/>
                <w:sz w:val="24"/>
                <w:szCs w:val="24"/>
              </w:rPr>
              <w:t>Strategic Initiatives</w:t>
            </w:r>
          </w:p>
        </w:tc>
        <w:tc>
          <w:tcPr>
            <w:tcW w:w="1980" w:type="dxa"/>
            <w:tcBorders>
              <w:top w:val="single" w:sz="4" w:space="0" w:color="auto"/>
            </w:tcBorders>
            <w:shd w:val="clear" w:color="auto" w:fill="FF0000"/>
          </w:tcPr>
          <w:p w:rsidR="0087281A" w:rsidRPr="00D0375B" w:rsidRDefault="0087281A" w:rsidP="006654CC">
            <w:pPr>
              <w:jc w:val="center"/>
              <w:cnfStyle w:val="100000000000"/>
              <w:rPr>
                <w:rFonts w:ascii="Berlin Sans FB Demi" w:hAnsi="Berlin Sans FB Demi"/>
                <w:color w:val="FFFFFF" w:themeColor="background1"/>
                <w:sz w:val="24"/>
                <w:szCs w:val="24"/>
              </w:rPr>
            </w:pPr>
            <w:r w:rsidRPr="00D0375B">
              <w:rPr>
                <w:rFonts w:ascii="Berlin Sans FB Demi" w:hAnsi="Berlin Sans FB Demi"/>
                <w:color w:val="FFFFFF" w:themeColor="background1"/>
                <w:sz w:val="24"/>
                <w:szCs w:val="24"/>
              </w:rPr>
              <w:t>Progress to Date</w:t>
            </w:r>
          </w:p>
        </w:tc>
      </w:tr>
      <w:tr w:rsidR="0087281A" w:rsidTr="006654CC">
        <w:trPr>
          <w:cnfStyle w:val="000000100000"/>
        </w:trPr>
        <w:tc>
          <w:tcPr>
            <w:cnfStyle w:val="001000000000"/>
            <w:tcW w:w="9018" w:type="dxa"/>
            <w:tcBorders>
              <w:left w:val="single" w:sz="4" w:space="0" w:color="auto"/>
              <w:bottom w:val="single" w:sz="4" w:space="0" w:color="auto"/>
              <w:right w:val="single" w:sz="4" w:space="0" w:color="auto"/>
            </w:tcBorders>
          </w:tcPr>
          <w:p w:rsidR="0087281A" w:rsidRDefault="0087281A" w:rsidP="006654CC">
            <w:pPr>
              <w:jc w:val="center"/>
              <w:rPr>
                <w:rFonts w:ascii="Berlin Sans FB Demi" w:hAnsi="Berlin Sans FB Demi"/>
                <w:sz w:val="24"/>
                <w:szCs w:val="24"/>
              </w:rPr>
            </w:pPr>
          </w:p>
          <w:p w:rsidR="0087281A" w:rsidRPr="00F856B5" w:rsidRDefault="0087281A" w:rsidP="006654CC">
            <w:pPr>
              <w:rPr>
                <w:rFonts w:ascii="Berlin Sans FB Demi" w:hAnsi="Berlin Sans FB Demi"/>
                <w:sz w:val="24"/>
                <w:szCs w:val="24"/>
              </w:rPr>
            </w:pPr>
            <w:r w:rsidRPr="00F856B5">
              <w:rPr>
                <w:rFonts w:ascii="Berlin Sans FB Demi" w:hAnsi="Berlin Sans FB Demi"/>
                <w:sz w:val="24"/>
                <w:szCs w:val="24"/>
              </w:rPr>
              <w:t>Professional Development (SURN POWER TOOLS,SURN EFFECTIVE TEACHING, QUESTIONING, STUDENT ENGAGEMENT</w:t>
            </w:r>
            <w:r>
              <w:rPr>
                <w:rFonts w:ascii="Berlin Sans FB Demi" w:hAnsi="Berlin Sans FB Demi"/>
                <w:sz w:val="24"/>
                <w:szCs w:val="24"/>
              </w:rPr>
              <w:t>)</w:t>
            </w:r>
            <w:r w:rsidRPr="00F856B5">
              <w:rPr>
                <w:rFonts w:ascii="Berlin Sans FB Demi" w:hAnsi="Berlin Sans FB Demi"/>
                <w:sz w:val="24"/>
                <w:szCs w:val="24"/>
              </w:rPr>
              <w:t>, SURN MATH INITIATIVES</w:t>
            </w:r>
            <w:r>
              <w:rPr>
                <w:rFonts w:ascii="Berlin Sans FB Demi" w:hAnsi="Berlin Sans FB Demi"/>
                <w:sz w:val="24"/>
                <w:szCs w:val="24"/>
              </w:rPr>
              <w:t>, MATH SOLUTIONS</w:t>
            </w:r>
          </w:p>
        </w:tc>
        <w:tc>
          <w:tcPr>
            <w:tcW w:w="1980" w:type="dxa"/>
            <w:tcBorders>
              <w:left w:val="single" w:sz="4" w:space="0" w:color="auto"/>
            </w:tcBorders>
            <w:shd w:val="clear" w:color="auto" w:fill="FFFFFF" w:themeFill="background1"/>
          </w:tcPr>
          <w:p w:rsidR="0087281A" w:rsidRDefault="0087281A" w:rsidP="006654CC">
            <w:pPr>
              <w:jc w:val="center"/>
              <w:cnfStyle w:val="000000100000"/>
              <w:rPr>
                <w:rFonts w:ascii="Berlin Sans FB Demi" w:hAnsi="Berlin Sans FB Demi"/>
                <w:sz w:val="24"/>
                <w:szCs w:val="24"/>
              </w:rPr>
            </w:pPr>
            <w:r>
              <w:rPr>
                <w:rFonts w:ascii="Berlin Sans FB Demi" w:hAnsi="Berlin Sans FB Demi"/>
                <w:sz w:val="24"/>
                <w:szCs w:val="24"/>
              </w:rPr>
              <w:t>In Progress</w:t>
            </w:r>
          </w:p>
        </w:tc>
      </w:tr>
      <w:tr w:rsidR="0087281A" w:rsidTr="006654CC">
        <w:tc>
          <w:tcPr>
            <w:cnfStyle w:val="001000000000"/>
            <w:tcW w:w="9018" w:type="dxa"/>
            <w:tcBorders>
              <w:left w:val="single" w:sz="4" w:space="0" w:color="auto"/>
              <w:bottom w:val="single" w:sz="4" w:space="0" w:color="auto"/>
            </w:tcBorders>
          </w:tcPr>
          <w:p w:rsidR="0087281A" w:rsidRDefault="0087281A" w:rsidP="006654CC">
            <w:pPr>
              <w:rPr>
                <w:rFonts w:ascii="Berlin Sans FB Demi" w:hAnsi="Berlin Sans FB Demi"/>
                <w:sz w:val="24"/>
                <w:szCs w:val="24"/>
              </w:rPr>
            </w:pPr>
            <w:r>
              <w:rPr>
                <w:rFonts w:ascii="Berlin Sans FB Demi" w:hAnsi="Berlin Sans FB Demi"/>
                <w:sz w:val="24"/>
                <w:szCs w:val="24"/>
              </w:rPr>
              <w:t>Technology Integration, Voyager English/Math, RTI, PE/RA collaborative projects, PLC (Professional Learning Communities), Red Alert, T.A.T.O.O., 21</w:t>
            </w:r>
            <w:r w:rsidRPr="00F856B5">
              <w:rPr>
                <w:rFonts w:ascii="Berlin Sans FB Demi" w:hAnsi="Berlin Sans FB Demi"/>
                <w:sz w:val="24"/>
                <w:szCs w:val="24"/>
                <w:vertAlign w:val="superscript"/>
              </w:rPr>
              <w:t>st</w:t>
            </w:r>
            <w:r>
              <w:rPr>
                <w:rFonts w:ascii="Berlin Sans FB Demi" w:hAnsi="Berlin Sans FB Demi"/>
                <w:sz w:val="24"/>
                <w:szCs w:val="24"/>
              </w:rPr>
              <w:t>. Century Viking Power, differentiation, one on one/small group data talks. Reciprocal Teaching Strategies.</w:t>
            </w:r>
          </w:p>
          <w:p w:rsidR="0087281A" w:rsidRDefault="0087281A" w:rsidP="006654CC">
            <w:pPr>
              <w:jc w:val="center"/>
              <w:rPr>
                <w:rFonts w:ascii="Berlin Sans FB Demi" w:hAnsi="Berlin Sans FB Demi"/>
                <w:sz w:val="24"/>
                <w:szCs w:val="24"/>
              </w:rPr>
            </w:pPr>
          </w:p>
        </w:tc>
        <w:tc>
          <w:tcPr>
            <w:tcW w:w="1980" w:type="dxa"/>
            <w:tcBorders>
              <w:bottom w:val="single" w:sz="4" w:space="0" w:color="auto"/>
            </w:tcBorders>
            <w:shd w:val="clear" w:color="auto" w:fill="FFFFFF" w:themeFill="background1"/>
          </w:tcPr>
          <w:p w:rsidR="0087281A" w:rsidRDefault="0087281A" w:rsidP="006654CC">
            <w:pPr>
              <w:jc w:val="center"/>
              <w:cnfStyle w:val="000000000000"/>
              <w:rPr>
                <w:rFonts w:ascii="Berlin Sans FB Demi" w:hAnsi="Berlin Sans FB Demi"/>
                <w:sz w:val="24"/>
                <w:szCs w:val="24"/>
              </w:rPr>
            </w:pPr>
            <w:r>
              <w:rPr>
                <w:rFonts w:ascii="Berlin Sans FB Demi" w:hAnsi="Berlin Sans FB Demi"/>
                <w:sz w:val="24"/>
                <w:szCs w:val="24"/>
              </w:rPr>
              <w:t>In Progress</w:t>
            </w:r>
          </w:p>
        </w:tc>
      </w:tr>
      <w:tr w:rsidR="0087281A" w:rsidTr="006654CC">
        <w:trPr>
          <w:cnfStyle w:val="000000100000"/>
        </w:trPr>
        <w:tc>
          <w:tcPr>
            <w:cnfStyle w:val="001000000000"/>
            <w:tcW w:w="9018" w:type="dxa"/>
            <w:tcBorders>
              <w:left w:val="single" w:sz="4" w:space="0" w:color="auto"/>
              <w:bottom w:val="single" w:sz="4" w:space="0" w:color="auto"/>
              <w:right w:val="single" w:sz="4" w:space="0" w:color="auto"/>
            </w:tcBorders>
          </w:tcPr>
          <w:p w:rsidR="0087281A" w:rsidRDefault="0087281A" w:rsidP="006654CC">
            <w:pPr>
              <w:jc w:val="center"/>
              <w:rPr>
                <w:rFonts w:ascii="Berlin Sans FB Demi" w:hAnsi="Berlin Sans FB Demi"/>
                <w:sz w:val="24"/>
                <w:szCs w:val="24"/>
              </w:rPr>
            </w:pPr>
          </w:p>
          <w:p w:rsidR="0087281A" w:rsidRDefault="0087281A" w:rsidP="006654CC">
            <w:pPr>
              <w:jc w:val="center"/>
              <w:rPr>
                <w:rFonts w:ascii="Berlin Sans FB Demi" w:hAnsi="Berlin Sans FB Demi"/>
                <w:sz w:val="24"/>
                <w:szCs w:val="24"/>
              </w:rPr>
            </w:pPr>
          </w:p>
        </w:tc>
        <w:tc>
          <w:tcPr>
            <w:tcW w:w="1980" w:type="dxa"/>
            <w:tcBorders>
              <w:left w:val="single" w:sz="4" w:space="0" w:color="auto"/>
              <w:bottom w:val="single" w:sz="4" w:space="0" w:color="auto"/>
            </w:tcBorders>
            <w:shd w:val="clear" w:color="auto" w:fill="FFFFFF" w:themeFill="background1"/>
          </w:tcPr>
          <w:p w:rsidR="0087281A" w:rsidRDefault="0087281A" w:rsidP="006654CC">
            <w:pPr>
              <w:jc w:val="center"/>
              <w:cnfStyle w:val="000000100000"/>
              <w:rPr>
                <w:rFonts w:ascii="Berlin Sans FB Demi" w:hAnsi="Berlin Sans FB Demi"/>
                <w:sz w:val="24"/>
                <w:szCs w:val="24"/>
              </w:rPr>
            </w:pPr>
          </w:p>
        </w:tc>
      </w:tr>
      <w:tr w:rsidR="0087281A" w:rsidTr="006654CC">
        <w:tc>
          <w:tcPr>
            <w:cnfStyle w:val="001000000000"/>
            <w:tcW w:w="9018" w:type="dxa"/>
            <w:tcBorders>
              <w:top w:val="single" w:sz="4" w:space="0" w:color="auto"/>
              <w:left w:val="single" w:sz="4" w:space="0" w:color="auto"/>
              <w:bottom w:val="single" w:sz="4" w:space="0" w:color="auto"/>
              <w:right w:val="single" w:sz="4" w:space="0" w:color="auto"/>
            </w:tcBorders>
          </w:tcPr>
          <w:p w:rsidR="0087281A" w:rsidRDefault="0087281A" w:rsidP="006654CC">
            <w:pPr>
              <w:jc w:val="center"/>
              <w:rPr>
                <w:rFonts w:ascii="Berlin Sans FB Demi" w:hAnsi="Berlin Sans FB Demi"/>
                <w:sz w:val="24"/>
                <w:szCs w:val="24"/>
              </w:rPr>
            </w:pPr>
          </w:p>
          <w:p w:rsidR="0087281A" w:rsidRDefault="0087281A" w:rsidP="006654CC">
            <w:pPr>
              <w:jc w:val="center"/>
              <w:rPr>
                <w:rFonts w:ascii="Berlin Sans FB Demi" w:hAnsi="Berlin Sans FB Demi"/>
                <w:sz w:val="24"/>
                <w:szCs w:val="24"/>
              </w:rPr>
            </w:pPr>
          </w:p>
        </w:tc>
        <w:tc>
          <w:tcPr>
            <w:tcW w:w="1980" w:type="dxa"/>
            <w:tcBorders>
              <w:top w:val="single" w:sz="4" w:space="0" w:color="auto"/>
              <w:left w:val="single" w:sz="4" w:space="0" w:color="auto"/>
              <w:bottom w:val="single" w:sz="4" w:space="0" w:color="auto"/>
            </w:tcBorders>
            <w:shd w:val="clear" w:color="auto" w:fill="FFFFFF" w:themeFill="background1"/>
          </w:tcPr>
          <w:p w:rsidR="0087281A" w:rsidRDefault="0087281A" w:rsidP="006654CC">
            <w:pPr>
              <w:jc w:val="center"/>
              <w:cnfStyle w:val="000000000000"/>
              <w:rPr>
                <w:rFonts w:ascii="Berlin Sans FB Demi" w:hAnsi="Berlin Sans FB Demi"/>
                <w:sz w:val="24"/>
                <w:szCs w:val="24"/>
              </w:rPr>
            </w:pPr>
          </w:p>
        </w:tc>
      </w:tr>
    </w:tbl>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Pr="00BF5385" w:rsidRDefault="0087281A" w:rsidP="0087281A">
      <w:pPr>
        <w:rPr>
          <w:rFonts w:ascii="Berlin Sans FB Demi" w:hAnsi="Berlin Sans FB Demi"/>
          <w:sz w:val="16"/>
          <w:szCs w:val="16"/>
        </w:rPr>
      </w:pPr>
    </w:p>
    <w:tbl>
      <w:tblPr>
        <w:tblStyle w:val="TableGrid"/>
        <w:tblW w:w="0" w:type="auto"/>
        <w:tblLook w:val="04A0"/>
      </w:tblPr>
      <w:tblGrid>
        <w:gridCol w:w="5443"/>
        <w:gridCol w:w="5573"/>
      </w:tblGrid>
      <w:tr w:rsidR="0087281A" w:rsidTr="006654CC">
        <w:trPr>
          <w:trHeight w:val="278"/>
        </w:trPr>
        <w:tc>
          <w:tcPr>
            <w:tcW w:w="5443" w:type="dxa"/>
            <w:shd w:val="clear" w:color="auto" w:fill="FFFFFF" w:themeFill="background1"/>
          </w:tcPr>
          <w:p w:rsidR="0087281A" w:rsidRDefault="0087281A" w:rsidP="006654CC">
            <w:pPr>
              <w:jc w:val="center"/>
              <w:rPr>
                <w:rFonts w:ascii="Berlin Sans FB Demi" w:hAnsi="Berlin Sans FB Demi"/>
                <w:sz w:val="24"/>
                <w:szCs w:val="24"/>
              </w:rPr>
            </w:pPr>
            <w:r>
              <w:rPr>
                <w:rFonts w:ascii="Berlin Sans FB Demi" w:hAnsi="Berlin Sans FB Demi"/>
                <w:sz w:val="24"/>
                <w:szCs w:val="24"/>
              </w:rPr>
              <w:t>Critical Benchmark Measures</w:t>
            </w:r>
          </w:p>
        </w:tc>
        <w:tc>
          <w:tcPr>
            <w:tcW w:w="5573" w:type="dxa"/>
            <w:shd w:val="clear" w:color="auto" w:fill="FFFFFF" w:themeFill="background1"/>
          </w:tcPr>
          <w:p w:rsidR="0087281A" w:rsidRDefault="0087281A" w:rsidP="006654CC">
            <w:pPr>
              <w:jc w:val="center"/>
              <w:rPr>
                <w:rFonts w:ascii="Berlin Sans FB Demi" w:hAnsi="Berlin Sans FB Demi"/>
                <w:sz w:val="24"/>
                <w:szCs w:val="24"/>
              </w:rPr>
            </w:pPr>
            <w:r>
              <w:rPr>
                <w:rFonts w:ascii="Berlin Sans FB Demi" w:hAnsi="Berlin Sans FB Demi"/>
                <w:sz w:val="24"/>
                <w:szCs w:val="24"/>
              </w:rPr>
              <w:t>Data</w:t>
            </w:r>
          </w:p>
        </w:tc>
      </w:tr>
      <w:tr w:rsidR="0087281A" w:rsidTr="006654CC">
        <w:tc>
          <w:tcPr>
            <w:tcW w:w="5443" w:type="dxa"/>
            <w:shd w:val="clear" w:color="auto" w:fill="FFFFFF" w:themeFill="background1"/>
          </w:tcPr>
          <w:p w:rsidR="0087281A" w:rsidRDefault="0087281A" w:rsidP="006654CC">
            <w:pPr>
              <w:jc w:val="center"/>
              <w:rPr>
                <w:rFonts w:ascii="Berlin Sans FB Demi" w:hAnsi="Berlin Sans FB Demi"/>
                <w:sz w:val="24"/>
                <w:szCs w:val="24"/>
              </w:rPr>
            </w:pPr>
          </w:p>
          <w:p w:rsidR="0087281A" w:rsidRDefault="0087281A" w:rsidP="006654CC">
            <w:pPr>
              <w:jc w:val="center"/>
              <w:rPr>
                <w:rFonts w:ascii="Berlin Sans FB Demi" w:hAnsi="Berlin Sans FB Demi"/>
                <w:color w:val="FF0000"/>
                <w:sz w:val="36"/>
                <w:szCs w:val="36"/>
                <w:u w:val="single"/>
              </w:rPr>
            </w:pPr>
            <w:r>
              <w:rPr>
                <w:rFonts w:ascii="Berlin Sans FB Demi" w:hAnsi="Berlin Sans FB Demi"/>
                <w:color w:val="FF0000"/>
                <w:sz w:val="36"/>
                <w:szCs w:val="36"/>
                <w:u w:val="single"/>
              </w:rPr>
              <w:t>Advancement</w:t>
            </w:r>
          </w:p>
          <w:p w:rsidR="0087281A" w:rsidRPr="00AB1A96" w:rsidRDefault="0087281A" w:rsidP="006654CC">
            <w:pPr>
              <w:jc w:val="center"/>
              <w:rPr>
                <w:rFonts w:ascii="Berlin Sans FB Demi" w:hAnsi="Berlin Sans FB Demi"/>
                <w:color w:val="FF0000"/>
                <w:sz w:val="36"/>
                <w:szCs w:val="36"/>
                <w:u w:val="single"/>
              </w:rPr>
            </w:pPr>
          </w:p>
          <w:p w:rsidR="0087281A" w:rsidRDefault="0087281A" w:rsidP="0087281A">
            <w:pPr>
              <w:pStyle w:val="ListParagraph"/>
              <w:numPr>
                <w:ilvl w:val="0"/>
                <w:numId w:val="3"/>
              </w:numPr>
              <w:rPr>
                <w:rFonts w:ascii="Berlin Sans FB Demi" w:hAnsi="Berlin Sans FB Demi"/>
                <w:sz w:val="24"/>
                <w:szCs w:val="24"/>
              </w:rPr>
            </w:pPr>
            <w:r>
              <w:rPr>
                <w:rFonts w:ascii="Berlin Sans FB Demi" w:hAnsi="Berlin Sans FB Demi"/>
                <w:sz w:val="24"/>
                <w:szCs w:val="24"/>
              </w:rPr>
              <w:t>Increase the number of students in algebra and geometry classes by 10%.</w:t>
            </w:r>
          </w:p>
          <w:p w:rsidR="0087281A" w:rsidRDefault="0087281A" w:rsidP="0087281A">
            <w:pPr>
              <w:pStyle w:val="ListParagraph"/>
              <w:numPr>
                <w:ilvl w:val="0"/>
                <w:numId w:val="3"/>
              </w:numPr>
              <w:rPr>
                <w:rFonts w:ascii="Berlin Sans FB Demi" w:hAnsi="Berlin Sans FB Demi"/>
                <w:sz w:val="24"/>
                <w:szCs w:val="24"/>
              </w:rPr>
            </w:pPr>
            <w:r>
              <w:rPr>
                <w:rFonts w:ascii="Berlin Sans FB Demi" w:hAnsi="Berlin Sans FB Demi"/>
                <w:sz w:val="24"/>
                <w:szCs w:val="24"/>
              </w:rPr>
              <w:t>Increase the number of students in foreign language classes by 5%.</w:t>
            </w:r>
          </w:p>
          <w:p w:rsidR="0087281A" w:rsidRPr="009540E9" w:rsidRDefault="0087281A" w:rsidP="0087281A">
            <w:pPr>
              <w:pStyle w:val="ListParagraph"/>
              <w:numPr>
                <w:ilvl w:val="0"/>
                <w:numId w:val="3"/>
              </w:numPr>
              <w:rPr>
                <w:rFonts w:ascii="Berlin Sans FB Demi" w:hAnsi="Berlin Sans FB Demi"/>
                <w:sz w:val="24"/>
                <w:szCs w:val="24"/>
              </w:rPr>
            </w:pPr>
            <w:r>
              <w:rPr>
                <w:rFonts w:ascii="Berlin Sans FB Demi" w:hAnsi="Berlin Sans FB Demi"/>
                <w:sz w:val="24"/>
                <w:szCs w:val="24"/>
              </w:rPr>
              <w:t>Increase pass advanced scores in all core areas by 5%.</w:t>
            </w:r>
          </w:p>
          <w:p w:rsidR="0087281A" w:rsidRDefault="0087281A" w:rsidP="006654CC">
            <w:pPr>
              <w:jc w:val="center"/>
              <w:rPr>
                <w:rFonts w:ascii="Berlin Sans FB Demi" w:hAnsi="Berlin Sans FB Demi"/>
                <w:sz w:val="24"/>
                <w:szCs w:val="24"/>
              </w:rPr>
            </w:pPr>
          </w:p>
          <w:p w:rsidR="0087281A" w:rsidRDefault="0087281A" w:rsidP="006654CC">
            <w:pPr>
              <w:jc w:val="center"/>
              <w:rPr>
                <w:rFonts w:ascii="Berlin Sans FB Demi" w:hAnsi="Berlin Sans FB Demi"/>
                <w:sz w:val="24"/>
                <w:szCs w:val="24"/>
              </w:rPr>
            </w:pPr>
          </w:p>
        </w:tc>
        <w:tc>
          <w:tcPr>
            <w:tcW w:w="5573" w:type="dxa"/>
            <w:shd w:val="clear" w:color="auto" w:fill="FFFFFF" w:themeFill="background1"/>
          </w:tcPr>
          <w:p w:rsidR="0087281A" w:rsidRDefault="0087281A" w:rsidP="006654CC">
            <w:pPr>
              <w:jc w:val="center"/>
              <w:rPr>
                <w:rFonts w:ascii="Berlin Sans FB Demi" w:hAnsi="Berlin Sans FB Demi"/>
                <w:sz w:val="24"/>
                <w:szCs w:val="24"/>
              </w:rPr>
            </w:pPr>
          </w:p>
          <w:p w:rsidR="0087281A" w:rsidRDefault="0087281A" w:rsidP="006654CC">
            <w:pPr>
              <w:jc w:val="center"/>
              <w:rPr>
                <w:rFonts w:ascii="Berlin Sans FB Demi" w:hAnsi="Berlin Sans FB Demi"/>
                <w:sz w:val="24"/>
                <w:szCs w:val="24"/>
              </w:rPr>
            </w:pPr>
          </w:p>
          <w:p w:rsidR="0087281A" w:rsidRDefault="0087281A" w:rsidP="006654CC">
            <w:pPr>
              <w:jc w:val="center"/>
              <w:rPr>
                <w:rFonts w:ascii="Berlin Sans FB Demi" w:hAnsi="Berlin Sans FB Demi"/>
                <w:sz w:val="24"/>
                <w:szCs w:val="24"/>
              </w:rPr>
            </w:pPr>
          </w:p>
          <w:p w:rsidR="0087281A" w:rsidRDefault="0087281A" w:rsidP="006654CC">
            <w:pPr>
              <w:rPr>
                <w:rFonts w:ascii="Berlin Sans FB Demi" w:hAnsi="Berlin Sans FB Demi"/>
                <w:sz w:val="24"/>
                <w:szCs w:val="24"/>
              </w:rPr>
            </w:pPr>
            <w:r>
              <w:rPr>
                <w:rFonts w:ascii="Berlin Sans FB Demi" w:hAnsi="Berlin Sans FB Demi"/>
                <w:sz w:val="24"/>
                <w:szCs w:val="24"/>
              </w:rPr>
              <w:t>In 2009-2010….</w:t>
            </w:r>
          </w:p>
          <w:p w:rsidR="0087281A" w:rsidRDefault="0087281A" w:rsidP="006654CC">
            <w:pPr>
              <w:rPr>
                <w:rFonts w:ascii="Berlin Sans FB Demi" w:hAnsi="Berlin Sans FB Demi"/>
                <w:sz w:val="24"/>
                <w:szCs w:val="24"/>
              </w:rPr>
            </w:pPr>
            <w:r>
              <w:rPr>
                <w:rFonts w:ascii="Berlin Sans FB Demi" w:hAnsi="Berlin Sans FB Demi"/>
                <w:sz w:val="24"/>
                <w:szCs w:val="24"/>
              </w:rPr>
              <w:t xml:space="preserve"> </w:t>
            </w:r>
            <w:r w:rsidRPr="00A42E6C">
              <w:rPr>
                <w:rFonts w:ascii="Berlin Sans FB Demi" w:hAnsi="Berlin Sans FB Demi"/>
                <w:color w:val="FF0000"/>
                <w:sz w:val="24"/>
                <w:szCs w:val="24"/>
              </w:rPr>
              <w:t xml:space="preserve">81 </w:t>
            </w:r>
            <w:r>
              <w:rPr>
                <w:rFonts w:ascii="Berlin Sans FB Demi" w:hAnsi="Berlin Sans FB Demi"/>
                <w:sz w:val="24"/>
                <w:szCs w:val="24"/>
              </w:rPr>
              <w:t>students were enrolled in Algebra.</w:t>
            </w:r>
          </w:p>
          <w:p w:rsidR="0087281A" w:rsidRDefault="0087281A" w:rsidP="006654CC">
            <w:pPr>
              <w:rPr>
                <w:rFonts w:ascii="Berlin Sans FB Demi" w:hAnsi="Berlin Sans FB Demi"/>
                <w:sz w:val="24"/>
                <w:szCs w:val="24"/>
              </w:rPr>
            </w:pPr>
            <w:r>
              <w:rPr>
                <w:rFonts w:ascii="Berlin Sans FB Demi" w:hAnsi="Berlin Sans FB Demi"/>
                <w:sz w:val="24"/>
                <w:szCs w:val="24"/>
              </w:rPr>
              <w:t xml:space="preserve"> </w:t>
            </w:r>
            <w:r w:rsidRPr="00A42E6C">
              <w:rPr>
                <w:rFonts w:ascii="Berlin Sans FB Demi" w:hAnsi="Berlin Sans FB Demi"/>
                <w:color w:val="FF0000"/>
                <w:sz w:val="24"/>
                <w:szCs w:val="24"/>
              </w:rPr>
              <w:t>28</w:t>
            </w:r>
            <w:r>
              <w:rPr>
                <w:rFonts w:ascii="Berlin Sans FB Demi" w:hAnsi="Berlin Sans FB Demi"/>
                <w:sz w:val="24"/>
                <w:szCs w:val="24"/>
              </w:rPr>
              <w:t xml:space="preserve"> students were enrolled in Geometry.</w:t>
            </w:r>
          </w:p>
          <w:p w:rsidR="0087281A" w:rsidRDefault="0087281A" w:rsidP="006654CC">
            <w:pPr>
              <w:rPr>
                <w:rFonts w:ascii="Berlin Sans FB Demi" w:hAnsi="Berlin Sans FB Demi"/>
                <w:sz w:val="24"/>
                <w:szCs w:val="24"/>
              </w:rPr>
            </w:pPr>
          </w:p>
          <w:p w:rsidR="0087281A" w:rsidRDefault="0087281A" w:rsidP="006654CC">
            <w:pPr>
              <w:rPr>
                <w:rFonts w:ascii="Berlin Sans FB Demi" w:hAnsi="Berlin Sans FB Demi"/>
                <w:sz w:val="24"/>
                <w:szCs w:val="24"/>
              </w:rPr>
            </w:pPr>
            <w:r>
              <w:rPr>
                <w:rFonts w:ascii="Berlin Sans FB Demi" w:hAnsi="Berlin Sans FB Demi"/>
                <w:sz w:val="24"/>
                <w:szCs w:val="24"/>
              </w:rPr>
              <w:t>2009-2010 160 were enrolled in Spanish.</w:t>
            </w:r>
          </w:p>
          <w:p w:rsidR="0087281A" w:rsidRDefault="0087281A" w:rsidP="006654CC">
            <w:pPr>
              <w:rPr>
                <w:rFonts w:ascii="Berlin Sans FB Demi" w:hAnsi="Berlin Sans FB Demi"/>
                <w:sz w:val="24"/>
                <w:szCs w:val="24"/>
              </w:rPr>
            </w:pPr>
          </w:p>
          <w:p w:rsidR="0087281A" w:rsidRDefault="0087281A" w:rsidP="006654CC">
            <w:pPr>
              <w:rPr>
                <w:rFonts w:ascii="Berlin Sans FB Demi" w:hAnsi="Berlin Sans FB Demi"/>
                <w:sz w:val="24"/>
                <w:szCs w:val="24"/>
              </w:rPr>
            </w:pPr>
            <w:r>
              <w:rPr>
                <w:rFonts w:ascii="Berlin Sans FB Demi" w:hAnsi="Berlin Sans FB Demi"/>
                <w:sz w:val="24"/>
                <w:szCs w:val="24"/>
              </w:rPr>
              <w:t xml:space="preserve">In 2009-2010……. </w:t>
            </w:r>
          </w:p>
          <w:p w:rsidR="0087281A" w:rsidRDefault="0087281A" w:rsidP="006654CC">
            <w:pPr>
              <w:rPr>
                <w:rFonts w:ascii="Berlin Sans FB Demi" w:hAnsi="Berlin Sans FB Demi"/>
                <w:sz w:val="24"/>
                <w:szCs w:val="24"/>
              </w:rPr>
            </w:pPr>
            <w:r w:rsidRPr="00F603D4">
              <w:rPr>
                <w:rFonts w:ascii="Berlin Sans FB Demi" w:hAnsi="Berlin Sans FB Demi"/>
                <w:color w:val="FF0000"/>
                <w:sz w:val="24"/>
                <w:szCs w:val="24"/>
              </w:rPr>
              <w:t>20%</w:t>
            </w:r>
            <w:r>
              <w:rPr>
                <w:rFonts w:ascii="Berlin Sans FB Demi" w:hAnsi="Berlin Sans FB Demi"/>
                <w:sz w:val="24"/>
                <w:szCs w:val="24"/>
              </w:rPr>
              <w:t xml:space="preserve"> of students achieved pass/advanced scores in </w:t>
            </w:r>
            <w:r w:rsidRPr="00F603D4">
              <w:rPr>
                <w:rFonts w:ascii="Berlin Sans FB Demi" w:hAnsi="Berlin Sans FB Demi"/>
                <w:color w:val="FF0000"/>
                <w:sz w:val="24"/>
                <w:szCs w:val="24"/>
              </w:rPr>
              <w:t>ENGLISH.</w:t>
            </w:r>
          </w:p>
          <w:p w:rsidR="0087281A" w:rsidRDefault="0087281A" w:rsidP="006654CC">
            <w:pPr>
              <w:rPr>
                <w:rFonts w:ascii="Berlin Sans FB Demi" w:hAnsi="Berlin Sans FB Demi"/>
                <w:sz w:val="24"/>
                <w:szCs w:val="24"/>
              </w:rPr>
            </w:pPr>
            <w:r w:rsidRPr="00F603D4">
              <w:rPr>
                <w:rFonts w:ascii="Berlin Sans FB Demi" w:hAnsi="Berlin Sans FB Demi"/>
                <w:color w:val="FF0000"/>
                <w:sz w:val="24"/>
                <w:szCs w:val="24"/>
              </w:rPr>
              <w:t>27%</w:t>
            </w:r>
            <w:r>
              <w:rPr>
                <w:rFonts w:ascii="Berlin Sans FB Demi" w:hAnsi="Berlin Sans FB Demi"/>
                <w:sz w:val="24"/>
                <w:szCs w:val="24"/>
              </w:rPr>
              <w:t xml:space="preserve"> of students achieved pass/advanced scores in </w:t>
            </w:r>
            <w:r w:rsidRPr="00F603D4">
              <w:rPr>
                <w:rFonts w:ascii="Berlin Sans FB Demi" w:hAnsi="Berlin Sans FB Demi"/>
                <w:color w:val="FF0000"/>
                <w:sz w:val="24"/>
                <w:szCs w:val="24"/>
              </w:rPr>
              <w:t>MATH.</w:t>
            </w:r>
          </w:p>
          <w:p w:rsidR="0087281A" w:rsidRDefault="0087281A" w:rsidP="006654CC">
            <w:pPr>
              <w:rPr>
                <w:rFonts w:ascii="Berlin Sans FB Demi" w:hAnsi="Berlin Sans FB Demi"/>
                <w:sz w:val="24"/>
                <w:szCs w:val="24"/>
              </w:rPr>
            </w:pPr>
            <w:r w:rsidRPr="00F603D4">
              <w:rPr>
                <w:rFonts w:ascii="Berlin Sans FB Demi" w:hAnsi="Berlin Sans FB Demi"/>
                <w:color w:val="FF0000"/>
                <w:sz w:val="24"/>
                <w:szCs w:val="24"/>
              </w:rPr>
              <w:t>23%</w:t>
            </w:r>
            <w:r>
              <w:rPr>
                <w:rFonts w:ascii="Berlin Sans FB Demi" w:hAnsi="Berlin Sans FB Demi"/>
                <w:sz w:val="24"/>
                <w:szCs w:val="24"/>
              </w:rPr>
              <w:t xml:space="preserve"> of students achieved pass/advanced in </w:t>
            </w:r>
            <w:r w:rsidRPr="00F603D4">
              <w:rPr>
                <w:rFonts w:ascii="Berlin Sans FB Demi" w:hAnsi="Berlin Sans FB Demi"/>
                <w:color w:val="FF0000"/>
                <w:sz w:val="24"/>
                <w:szCs w:val="24"/>
              </w:rPr>
              <w:t>SCIENCE.</w:t>
            </w:r>
          </w:p>
          <w:p w:rsidR="0087281A" w:rsidRDefault="0087281A" w:rsidP="006654CC">
            <w:pPr>
              <w:rPr>
                <w:rFonts w:ascii="Berlin Sans FB Demi" w:hAnsi="Berlin Sans FB Demi"/>
                <w:sz w:val="24"/>
                <w:szCs w:val="24"/>
              </w:rPr>
            </w:pPr>
            <w:r w:rsidRPr="00F603D4">
              <w:rPr>
                <w:rFonts w:ascii="Berlin Sans FB Demi" w:hAnsi="Berlin Sans FB Demi"/>
                <w:color w:val="FF0000"/>
                <w:sz w:val="24"/>
                <w:szCs w:val="24"/>
              </w:rPr>
              <w:t>19%</w:t>
            </w:r>
            <w:r>
              <w:rPr>
                <w:rFonts w:ascii="Berlin Sans FB Demi" w:hAnsi="Berlin Sans FB Demi"/>
                <w:sz w:val="24"/>
                <w:szCs w:val="24"/>
              </w:rPr>
              <w:t xml:space="preserve"> of students achieved pass/advanced scores in </w:t>
            </w:r>
            <w:r w:rsidRPr="00F603D4">
              <w:rPr>
                <w:rFonts w:ascii="Berlin Sans FB Demi" w:hAnsi="Berlin Sans FB Demi"/>
                <w:color w:val="FF0000"/>
                <w:sz w:val="24"/>
                <w:szCs w:val="24"/>
              </w:rPr>
              <w:t>HISTORY.</w:t>
            </w:r>
          </w:p>
          <w:p w:rsidR="0087281A" w:rsidRDefault="0087281A" w:rsidP="006654CC">
            <w:pPr>
              <w:rPr>
                <w:rFonts w:ascii="Berlin Sans FB Demi" w:hAnsi="Berlin Sans FB Demi"/>
                <w:sz w:val="24"/>
                <w:szCs w:val="24"/>
              </w:rPr>
            </w:pPr>
          </w:p>
        </w:tc>
      </w:tr>
    </w:tbl>
    <w:p w:rsidR="0087281A" w:rsidRPr="00BF5385" w:rsidRDefault="0087281A" w:rsidP="0087281A">
      <w:pPr>
        <w:rPr>
          <w:rFonts w:ascii="Berlin Sans FB Demi" w:hAnsi="Berlin Sans FB Demi"/>
          <w:sz w:val="16"/>
          <w:szCs w:val="16"/>
        </w:rPr>
      </w:pPr>
    </w:p>
    <w:p w:rsidR="0087281A" w:rsidRPr="00D0375B" w:rsidRDefault="0087281A" w:rsidP="0087281A">
      <w:pPr>
        <w:rPr>
          <w:rFonts w:ascii="Berlin Sans FB Demi" w:hAnsi="Berlin Sans FB Demi"/>
          <w:sz w:val="28"/>
          <w:szCs w:val="28"/>
        </w:rPr>
      </w:pPr>
      <w:r w:rsidRPr="00D0375B">
        <w:rPr>
          <w:rFonts w:ascii="Berlin Sans FB Demi" w:hAnsi="Berlin Sans FB Demi"/>
          <w:sz w:val="28"/>
          <w:szCs w:val="28"/>
        </w:rPr>
        <w:t>Advancement</w:t>
      </w:r>
    </w:p>
    <w:tbl>
      <w:tblPr>
        <w:tblStyle w:val="TableGrid"/>
        <w:tblW w:w="0" w:type="auto"/>
        <w:tblLook w:val="04A0"/>
      </w:tblPr>
      <w:tblGrid>
        <w:gridCol w:w="9018"/>
        <w:gridCol w:w="1980"/>
      </w:tblGrid>
      <w:tr w:rsidR="0087281A" w:rsidTr="006654CC">
        <w:trPr>
          <w:trHeight w:val="70"/>
        </w:trPr>
        <w:tc>
          <w:tcPr>
            <w:tcW w:w="9018" w:type="dxa"/>
            <w:shd w:val="clear" w:color="auto" w:fill="00B0F0"/>
          </w:tcPr>
          <w:p w:rsidR="0087281A" w:rsidRPr="00D0375B" w:rsidRDefault="0087281A" w:rsidP="006654CC">
            <w:pPr>
              <w:jc w:val="center"/>
              <w:rPr>
                <w:rFonts w:ascii="Berlin Sans FB Demi" w:hAnsi="Berlin Sans FB Demi"/>
                <w:color w:val="FFFFFF" w:themeColor="background1"/>
                <w:sz w:val="24"/>
                <w:szCs w:val="24"/>
              </w:rPr>
            </w:pPr>
            <w:r w:rsidRPr="00D0375B">
              <w:rPr>
                <w:rFonts w:ascii="Berlin Sans FB Demi" w:hAnsi="Berlin Sans FB Demi"/>
                <w:color w:val="FFFFFF" w:themeColor="background1"/>
                <w:sz w:val="24"/>
                <w:szCs w:val="24"/>
              </w:rPr>
              <w:t>Strategic Initiatives</w:t>
            </w:r>
          </w:p>
        </w:tc>
        <w:tc>
          <w:tcPr>
            <w:tcW w:w="1980" w:type="dxa"/>
            <w:shd w:val="clear" w:color="auto" w:fill="00B0F0"/>
          </w:tcPr>
          <w:p w:rsidR="0087281A" w:rsidRPr="00D0375B" w:rsidRDefault="0087281A" w:rsidP="006654CC">
            <w:pPr>
              <w:jc w:val="center"/>
              <w:rPr>
                <w:rFonts w:ascii="Berlin Sans FB Demi" w:hAnsi="Berlin Sans FB Demi"/>
                <w:color w:val="FFFFFF" w:themeColor="background1"/>
                <w:sz w:val="24"/>
                <w:szCs w:val="24"/>
              </w:rPr>
            </w:pPr>
            <w:r w:rsidRPr="00D0375B">
              <w:rPr>
                <w:rFonts w:ascii="Berlin Sans FB Demi" w:hAnsi="Berlin Sans FB Demi"/>
                <w:color w:val="FFFFFF" w:themeColor="background1"/>
                <w:sz w:val="24"/>
                <w:szCs w:val="24"/>
              </w:rPr>
              <w:t>Progress to Date</w:t>
            </w:r>
          </w:p>
        </w:tc>
      </w:tr>
      <w:tr w:rsidR="0087281A" w:rsidTr="006654CC">
        <w:tc>
          <w:tcPr>
            <w:tcW w:w="9018" w:type="dxa"/>
            <w:shd w:val="clear" w:color="auto" w:fill="FFFFFF" w:themeFill="background1"/>
          </w:tcPr>
          <w:p w:rsidR="0087281A" w:rsidRDefault="0087281A" w:rsidP="006654CC">
            <w:pPr>
              <w:jc w:val="center"/>
              <w:rPr>
                <w:rFonts w:ascii="Berlin Sans FB Demi" w:hAnsi="Berlin Sans FB Demi"/>
                <w:sz w:val="24"/>
                <w:szCs w:val="24"/>
              </w:rPr>
            </w:pPr>
          </w:p>
          <w:p w:rsidR="0087281A" w:rsidRPr="00CD55A6" w:rsidRDefault="0087281A" w:rsidP="006654CC">
            <w:pPr>
              <w:rPr>
                <w:rFonts w:ascii="Berlin Sans FB Demi" w:hAnsi="Berlin Sans FB Demi"/>
                <w:sz w:val="24"/>
                <w:szCs w:val="24"/>
              </w:rPr>
            </w:pPr>
            <w:r>
              <w:rPr>
                <w:rFonts w:ascii="Berlin Sans FB Demi" w:hAnsi="Berlin Sans FB Demi"/>
                <w:sz w:val="24"/>
                <w:szCs w:val="24"/>
              </w:rPr>
              <w:t xml:space="preserve">Ensure that Magnificent Seven Thinking Strategies are infused across all content areas throughout the school day through monitoring, peer observations, modeling and feedback.  We firmly believe that daily use of </w:t>
            </w:r>
            <w:r w:rsidRPr="00CD55A6">
              <w:rPr>
                <w:rFonts w:ascii="Berlin Sans FB Demi" w:hAnsi="Berlin Sans FB Demi"/>
                <w:color w:val="FF0000"/>
                <w:sz w:val="24"/>
                <w:szCs w:val="24"/>
              </w:rPr>
              <w:t>STRATEGIC THINKING</w:t>
            </w:r>
            <w:r>
              <w:rPr>
                <w:rFonts w:ascii="Berlin Sans FB Demi" w:hAnsi="Berlin Sans FB Demi"/>
                <w:color w:val="FF0000"/>
                <w:sz w:val="24"/>
                <w:szCs w:val="24"/>
              </w:rPr>
              <w:t xml:space="preserve"> </w:t>
            </w:r>
            <w:r w:rsidRPr="00CD55A6">
              <w:rPr>
                <w:rFonts w:ascii="Berlin Sans FB Demi" w:hAnsi="Berlin Sans FB Demi"/>
                <w:sz w:val="24"/>
                <w:szCs w:val="24"/>
              </w:rPr>
              <w:t>will</w:t>
            </w:r>
            <w:r>
              <w:rPr>
                <w:rFonts w:ascii="Berlin Sans FB Demi" w:hAnsi="Berlin Sans FB Demi"/>
                <w:sz w:val="24"/>
                <w:szCs w:val="24"/>
              </w:rPr>
              <w:t xml:space="preserve"> help us to realize </w:t>
            </w:r>
            <w:r w:rsidRPr="00CD55A6">
              <w:rPr>
                <w:rFonts w:ascii="Berlin Sans FB Demi" w:hAnsi="Berlin Sans FB Demi"/>
                <w:color w:val="FF0000"/>
                <w:sz w:val="24"/>
                <w:szCs w:val="24"/>
              </w:rPr>
              <w:t xml:space="preserve">ALL </w:t>
            </w:r>
            <w:r>
              <w:rPr>
                <w:rFonts w:ascii="Berlin Sans FB Demi" w:hAnsi="Berlin Sans FB Demi"/>
                <w:sz w:val="24"/>
                <w:szCs w:val="24"/>
              </w:rPr>
              <w:t>of the critical benchmarks above.  This has already demonstrated the powerful impact it will have on student learning over time.</w:t>
            </w:r>
          </w:p>
        </w:tc>
        <w:tc>
          <w:tcPr>
            <w:tcW w:w="1980" w:type="dxa"/>
            <w:shd w:val="clear" w:color="auto" w:fill="FFFFFF" w:themeFill="background1"/>
          </w:tcPr>
          <w:p w:rsidR="0087281A" w:rsidRDefault="0087281A" w:rsidP="006654CC">
            <w:pPr>
              <w:jc w:val="center"/>
              <w:rPr>
                <w:rFonts w:ascii="Berlin Sans FB Demi" w:hAnsi="Berlin Sans FB Demi"/>
                <w:sz w:val="24"/>
                <w:szCs w:val="24"/>
              </w:rPr>
            </w:pPr>
            <w:r>
              <w:rPr>
                <w:rFonts w:ascii="Berlin Sans FB Demi" w:hAnsi="Berlin Sans FB Demi"/>
                <w:sz w:val="24"/>
                <w:szCs w:val="24"/>
              </w:rPr>
              <w:t>In Progress</w:t>
            </w:r>
          </w:p>
        </w:tc>
      </w:tr>
      <w:tr w:rsidR="0087281A" w:rsidTr="006654CC">
        <w:tc>
          <w:tcPr>
            <w:tcW w:w="9018" w:type="dxa"/>
            <w:shd w:val="clear" w:color="auto" w:fill="FFFFFF" w:themeFill="background1"/>
          </w:tcPr>
          <w:p w:rsidR="0087281A" w:rsidRDefault="0087281A" w:rsidP="006654CC">
            <w:pPr>
              <w:rPr>
                <w:rFonts w:ascii="Berlin Sans FB Demi" w:hAnsi="Berlin Sans FB Demi"/>
                <w:sz w:val="24"/>
                <w:szCs w:val="24"/>
              </w:rPr>
            </w:pPr>
            <w:r>
              <w:rPr>
                <w:rFonts w:ascii="Berlin Sans FB Demi" w:hAnsi="Berlin Sans FB Demi"/>
                <w:sz w:val="24"/>
                <w:szCs w:val="24"/>
              </w:rPr>
              <w:t xml:space="preserve">Provide opportunities for students to stretch their abilities through involvement in Music Technology, Lego Competition, </w:t>
            </w:r>
            <w:proofErr w:type="gramStart"/>
            <w:r>
              <w:rPr>
                <w:rFonts w:ascii="Berlin Sans FB Demi" w:hAnsi="Berlin Sans FB Demi"/>
                <w:sz w:val="24"/>
                <w:szCs w:val="24"/>
              </w:rPr>
              <w:t>Odyssey</w:t>
            </w:r>
            <w:proofErr w:type="gramEnd"/>
            <w:r>
              <w:rPr>
                <w:rFonts w:ascii="Berlin Sans FB Demi" w:hAnsi="Berlin Sans FB Demi"/>
                <w:sz w:val="24"/>
                <w:szCs w:val="24"/>
              </w:rPr>
              <w:t xml:space="preserve"> of the Mind. </w:t>
            </w:r>
          </w:p>
          <w:p w:rsidR="0087281A" w:rsidRDefault="0087281A" w:rsidP="006654CC">
            <w:pPr>
              <w:jc w:val="center"/>
              <w:rPr>
                <w:rFonts w:ascii="Berlin Sans FB Demi" w:hAnsi="Berlin Sans FB Demi"/>
                <w:sz w:val="24"/>
                <w:szCs w:val="24"/>
              </w:rPr>
            </w:pPr>
          </w:p>
        </w:tc>
        <w:tc>
          <w:tcPr>
            <w:tcW w:w="1980" w:type="dxa"/>
            <w:shd w:val="clear" w:color="auto" w:fill="FFFFFF" w:themeFill="background1"/>
          </w:tcPr>
          <w:p w:rsidR="0087281A" w:rsidRDefault="0087281A" w:rsidP="006654CC">
            <w:pPr>
              <w:rPr>
                <w:rFonts w:ascii="Berlin Sans FB Demi" w:hAnsi="Berlin Sans FB Demi"/>
                <w:sz w:val="24"/>
                <w:szCs w:val="24"/>
              </w:rPr>
            </w:pPr>
            <w:r>
              <w:rPr>
                <w:rFonts w:ascii="Berlin Sans FB Demi" w:hAnsi="Berlin Sans FB Demi"/>
                <w:sz w:val="24"/>
                <w:szCs w:val="24"/>
              </w:rPr>
              <w:t>Will be implemented again in 2010-2011.</w:t>
            </w:r>
          </w:p>
        </w:tc>
      </w:tr>
      <w:tr w:rsidR="0087281A" w:rsidTr="006654CC">
        <w:tc>
          <w:tcPr>
            <w:tcW w:w="9018" w:type="dxa"/>
            <w:shd w:val="clear" w:color="auto" w:fill="FFFFFF" w:themeFill="background1"/>
          </w:tcPr>
          <w:p w:rsidR="0087281A" w:rsidRDefault="0087281A" w:rsidP="006654CC">
            <w:pPr>
              <w:jc w:val="center"/>
              <w:rPr>
                <w:rFonts w:ascii="Berlin Sans FB Demi" w:hAnsi="Berlin Sans FB Demi"/>
                <w:sz w:val="24"/>
                <w:szCs w:val="24"/>
              </w:rPr>
            </w:pPr>
          </w:p>
          <w:p w:rsidR="0087281A" w:rsidRDefault="0087281A" w:rsidP="006654CC">
            <w:pPr>
              <w:jc w:val="center"/>
              <w:rPr>
                <w:rFonts w:ascii="Berlin Sans FB Demi" w:hAnsi="Berlin Sans FB Demi"/>
                <w:sz w:val="24"/>
                <w:szCs w:val="24"/>
              </w:rPr>
            </w:pPr>
          </w:p>
        </w:tc>
        <w:tc>
          <w:tcPr>
            <w:tcW w:w="1980" w:type="dxa"/>
            <w:shd w:val="clear" w:color="auto" w:fill="FFFFFF" w:themeFill="background1"/>
          </w:tcPr>
          <w:p w:rsidR="0087281A" w:rsidRDefault="0087281A" w:rsidP="006654CC">
            <w:pPr>
              <w:jc w:val="center"/>
              <w:rPr>
                <w:rFonts w:ascii="Berlin Sans FB Demi" w:hAnsi="Berlin Sans FB Demi"/>
                <w:sz w:val="24"/>
                <w:szCs w:val="24"/>
              </w:rPr>
            </w:pPr>
          </w:p>
        </w:tc>
      </w:tr>
      <w:tr w:rsidR="0087281A" w:rsidTr="006654CC">
        <w:tc>
          <w:tcPr>
            <w:tcW w:w="9018" w:type="dxa"/>
            <w:shd w:val="clear" w:color="auto" w:fill="FFFFFF" w:themeFill="background1"/>
          </w:tcPr>
          <w:p w:rsidR="0087281A" w:rsidRDefault="0087281A" w:rsidP="006654CC">
            <w:pPr>
              <w:jc w:val="center"/>
              <w:rPr>
                <w:rFonts w:ascii="Berlin Sans FB Demi" w:hAnsi="Berlin Sans FB Demi"/>
                <w:sz w:val="24"/>
                <w:szCs w:val="24"/>
              </w:rPr>
            </w:pPr>
          </w:p>
          <w:p w:rsidR="0087281A" w:rsidRDefault="0087281A" w:rsidP="006654CC">
            <w:pPr>
              <w:jc w:val="center"/>
              <w:rPr>
                <w:rFonts w:ascii="Berlin Sans FB Demi" w:hAnsi="Berlin Sans FB Demi"/>
                <w:sz w:val="24"/>
                <w:szCs w:val="24"/>
              </w:rPr>
            </w:pPr>
          </w:p>
        </w:tc>
        <w:tc>
          <w:tcPr>
            <w:tcW w:w="1980" w:type="dxa"/>
            <w:shd w:val="clear" w:color="auto" w:fill="FFFFFF" w:themeFill="background1"/>
          </w:tcPr>
          <w:p w:rsidR="0087281A" w:rsidRDefault="0087281A" w:rsidP="006654CC">
            <w:pPr>
              <w:jc w:val="center"/>
              <w:rPr>
                <w:rFonts w:ascii="Berlin Sans FB Demi" w:hAnsi="Berlin Sans FB Demi"/>
                <w:sz w:val="24"/>
                <w:szCs w:val="24"/>
              </w:rPr>
            </w:pPr>
          </w:p>
        </w:tc>
      </w:tr>
    </w:tbl>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Default="0087281A" w:rsidP="0087281A">
      <w:pPr>
        <w:rPr>
          <w:rFonts w:ascii="Berlin Sans FB Demi" w:hAnsi="Berlin Sans FB Demi"/>
          <w:sz w:val="16"/>
          <w:szCs w:val="16"/>
        </w:rPr>
      </w:pPr>
    </w:p>
    <w:p w:rsidR="0087281A" w:rsidRPr="00BF5385" w:rsidRDefault="0087281A" w:rsidP="0087281A">
      <w:pPr>
        <w:rPr>
          <w:rFonts w:ascii="Berlin Sans FB Demi" w:hAnsi="Berlin Sans FB Demi"/>
          <w:sz w:val="16"/>
          <w:szCs w:val="16"/>
        </w:rPr>
      </w:pPr>
    </w:p>
    <w:tbl>
      <w:tblPr>
        <w:tblStyle w:val="TableGrid"/>
        <w:tblW w:w="0" w:type="auto"/>
        <w:tblLook w:val="04A0"/>
      </w:tblPr>
      <w:tblGrid>
        <w:gridCol w:w="5443"/>
        <w:gridCol w:w="5573"/>
      </w:tblGrid>
      <w:tr w:rsidR="0087281A" w:rsidTr="006654CC">
        <w:trPr>
          <w:trHeight w:val="278"/>
        </w:trPr>
        <w:tc>
          <w:tcPr>
            <w:tcW w:w="5443" w:type="dxa"/>
            <w:shd w:val="clear" w:color="auto" w:fill="FFFFFF" w:themeFill="background1"/>
          </w:tcPr>
          <w:p w:rsidR="0087281A" w:rsidRDefault="0087281A" w:rsidP="006654CC">
            <w:pPr>
              <w:jc w:val="center"/>
              <w:rPr>
                <w:rFonts w:ascii="Berlin Sans FB Demi" w:hAnsi="Berlin Sans FB Demi"/>
                <w:sz w:val="24"/>
                <w:szCs w:val="24"/>
              </w:rPr>
            </w:pPr>
            <w:r>
              <w:rPr>
                <w:rFonts w:ascii="Berlin Sans FB Demi" w:hAnsi="Berlin Sans FB Demi"/>
                <w:sz w:val="24"/>
                <w:szCs w:val="24"/>
              </w:rPr>
              <w:t>Critical Benchmark Measures</w:t>
            </w:r>
          </w:p>
        </w:tc>
        <w:tc>
          <w:tcPr>
            <w:tcW w:w="5573" w:type="dxa"/>
            <w:shd w:val="clear" w:color="auto" w:fill="FFFFFF" w:themeFill="background1"/>
          </w:tcPr>
          <w:p w:rsidR="0087281A" w:rsidRDefault="0087281A" w:rsidP="006654CC">
            <w:pPr>
              <w:jc w:val="center"/>
              <w:rPr>
                <w:rFonts w:ascii="Berlin Sans FB Demi" w:hAnsi="Berlin Sans FB Demi"/>
                <w:sz w:val="24"/>
                <w:szCs w:val="24"/>
              </w:rPr>
            </w:pPr>
            <w:r>
              <w:rPr>
                <w:rFonts w:ascii="Berlin Sans FB Demi" w:hAnsi="Berlin Sans FB Demi"/>
                <w:sz w:val="24"/>
                <w:szCs w:val="24"/>
              </w:rPr>
              <w:t>Data</w:t>
            </w:r>
          </w:p>
        </w:tc>
      </w:tr>
      <w:tr w:rsidR="0087281A" w:rsidTr="006654CC">
        <w:tc>
          <w:tcPr>
            <w:tcW w:w="5443" w:type="dxa"/>
            <w:shd w:val="clear" w:color="auto" w:fill="FFFFFF" w:themeFill="background1"/>
          </w:tcPr>
          <w:p w:rsidR="0087281A" w:rsidRPr="007C7B79" w:rsidRDefault="0087281A" w:rsidP="006654CC">
            <w:pPr>
              <w:jc w:val="center"/>
              <w:rPr>
                <w:rFonts w:ascii="Berlin Sans FB Demi" w:hAnsi="Berlin Sans FB Demi"/>
                <w:sz w:val="32"/>
                <w:szCs w:val="32"/>
              </w:rPr>
            </w:pPr>
          </w:p>
          <w:p w:rsidR="0087281A" w:rsidRPr="007C7B79" w:rsidRDefault="0087281A" w:rsidP="006654CC">
            <w:pPr>
              <w:jc w:val="center"/>
              <w:rPr>
                <w:rFonts w:ascii="Berlin Sans FB Demi" w:hAnsi="Berlin Sans FB Demi"/>
                <w:color w:val="FF0000"/>
                <w:sz w:val="32"/>
                <w:szCs w:val="32"/>
                <w:u w:val="single"/>
              </w:rPr>
            </w:pPr>
            <w:r>
              <w:rPr>
                <w:rFonts w:ascii="Berlin Sans FB Demi" w:hAnsi="Berlin Sans FB Demi"/>
                <w:color w:val="FF0000"/>
                <w:sz w:val="32"/>
                <w:szCs w:val="32"/>
                <w:u w:val="single"/>
              </w:rPr>
              <w:t>Youth Development</w:t>
            </w:r>
          </w:p>
          <w:p w:rsidR="0087281A" w:rsidRDefault="0087281A" w:rsidP="006654CC">
            <w:pPr>
              <w:jc w:val="center"/>
              <w:rPr>
                <w:rFonts w:ascii="Berlin Sans FB Demi" w:hAnsi="Berlin Sans FB Demi"/>
                <w:sz w:val="24"/>
                <w:szCs w:val="24"/>
              </w:rPr>
            </w:pPr>
          </w:p>
          <w:p w:rsidR="0087281A" w:rsidRDefault="0087281A" w:rsidP="0087281A">
            <w:pPr>
              <w:pStyle w:val="ListParagraph"/>
              <w:numPr>
                <w:ilvl w:val="0"/>
                <w:numId w:val="4"/>
              </w:numPr>
              <w:rPr>
                <w:rFonts w:ascii="Berlin Sans FB Demi" w:hAnsi="Berlin Sans FB Demi"/>
                <w:sz w:val="24"/>
                <w:szCs w:val="24"/>
              </w:rPr>
            </w:pPr>
            <w:r>
              <w:rPr>
                <w:rFonts w:ascii="Berlin Sans FB Demi" w:hAnsi="Berlin Sans FB Demi"/>
                <w:sz w:val="24"/>
                <w:szCs w:val="24"/>
              </w:rPr>
              <w:t>Increase student participation in community and school activities by 5%.</w:t>
            </w:r>
          </w:p>
          <w:p w:rsidR="0087281A" w:rsidRDefault="0087281A" w:rsidP="006654CC">
            <w:pPr>
              <w:pStyle w:val="ListParagraph"/>
              <w:rPr>
                <w:rFonts w:ascii="Berlin Sans FB Demi" w:hAnsi="Berlin Sans FB Demi"/>
                <w:sz w:val="24"/>
                <w:szCs w:val="24"/>
              </w:rPr>
            </w:pPr>
          </w:p>
          <w:p w:rsidR="0087281A" w:rsidRDefault="0087281A" w:rsidP="0087281A">
            <w:pPr>
              <w:pStyle w:val="ListParagraph"/>
              <w:numPr>
                <w:ilvl w:val="0"/>
                <w:numId w:val="4"/>
              </w:numPr>
              <w:rPr>
                <w:rFonts w:ascii="Berlin Sans FB Demi" w:hAnsi="Berlin Sans FB Demi"/>
                <w:sz w:val="24"/>
                <w:szCs w:val="24"/>
              </w:rPr>
            </w:pPr>
            <w:r>
              <w:rPr>
                <w:rFonts w:ascii="Berlin Sans FB Demi" w:hAnsi="Berlin Sans FB Demi"/>
                <w:sz w:val="24"/>
                <w:szCs w:val="24"/>
              </w:rPr>
              <w:t>Decrease student referrals by 5%.</w:t>
            </w:r>
          </w:p>
          <w:p w:rsidR="0087281A" w:rsidRPr="00430EBB" w:rsidRDefault="0087281A" w:rsidP="006654CC">
            <w:pPr>
              <w:pStyle w:val="ListParagraph"/>
              <w:rPr>
                <w:rFonts w:ascii="Berlin Sans FB Demi" w:hAnsi="Berlin Sans FB Demi"/>
                <w:sz w:val="24"/>
                <w:szCs w:val="24"/>
              </w:rPr>
            </w:pPr>
          </w:p>
          <w:p w:rsidR="0087281A" w:rsidRDefault="0087281A" w:rsidP="0087281A">
            <w:pPr>
              <w:pStyle w:val="ListParagraph"/>
              <w:numPr>
                <w:ilvl w:val="0"/>
                <w:numId w:val="4"/>
              </w:numPr>
              <w:rPr>
                <w:rFonts w:ascii="Berlin Sans FB Demi" w:hAnsi="Berlin Sans FB Demi"/>
                <w:sz w:val="24"/>
                <w:szCs w:val="24"/>
              </w:rPr>
            </w:pPr>
            <w:r>
              <w:rPr>
                <w:rFonts w:ascii="Berlin Sans FB Demi" w:hAnsi="Berlin Sans FB Demi"/>
                <w:sz w:val="24"/>
                <w:szCs w:val="24"/>
              </w:rPr>
              <w:t>Decrease the number of suspensions by 10%.</w:t>
            </w:r>
          </w:p>
          <w:p w:rsidR="0087281A" w:rsidRPr="00430EBB" w:rsidRDefault="0087281A" w:rsidP="006654CC">
            <w:pPr>
              <w:pStyle w:val="ListParagraph"/>
              <w:rPr>
                <w:rFonts w:ascii="Berlin Sans FB Demi" w:hAnsi="Berlin Sans FB Demi"/>
                <w:sz w:val="24"/>
                <w:szCs w:val="24"/>
              </w:rPr>
            </w:pPr>
          </w:p>
          <w:p w:rsidR="0087281A" w:rsidRPr="007C7B79" w:rsidRDefault="0087281A" w:rsidP="0087281A">
            <w:pPr>
              <w:pStyle w:val="ListParagraph"/>
              <w:numPr>
                <w:ilvl w:val="0"/>
                <w:numId w:val="4"/>
              </w:numPr>
              <w:rPr>
                <w:rFonts w:ascii="Berlin Sans FB Demi" w:hAnsi="Berlin Sans FB Demi"/>
                <w:sz w:val="24"/>
                <w:szCs w:val="24"/>
              </w:rPr>
            </w:pPr>
            <w:r>
              <w:rPr>
                <w:rFonts w:ascii="Berlin Sans FB Demi" w:hAnsi="Berlin Sans FB Demi"/>
                <w:sz w:val="24"/>
                <w:szCs w:val="24"/>
              </w:rPr>
              <w:t>Decrease the number of serious or repeated violations by 5%</w:t>
            </w:r>
          </w:p>
        </w:tc>
        <w:tc>
          <w:tcPr>
            <w:tcW w:w="5573" w:type="dxa"/>
            <w:shd w:val="clear" w:color="auto" w:fill="FFFFFF" w:themeFill="background1"/>
          </w:tcPr>
          <w:p w:rsidR="0087281A" w:rsidRDefault="0087281A" w:rsidP="006654CC">
            <w:pPr>
              <w:jc w:val="center"/>
              <w:rPr>
                <w:rFonts w:ascii="Berlin Sans FB Demi" w:hAnsi="Berlin Sans FB Demi"/>
                <w:sz w:val="24"/>
                <w:szCs w:val="24"/>
              </w:rPr>
            </w:pPr>
          </w:p>
          <w:p w:rsidR="0087281A" w:rsidRDefault="0087281A" w:rsidP="006654CC">
            <w:pPr>
              <w:jc w:val="center"/>
              <w:rPr>
                <w:rFonts w:ascii="Berlin Sans FB Demi" w:hAnsi="Berlin Sans FB Demi"/>
                <w:sz w:val="24"/>
                <w:szCs w:val="24"/>
              </w:rPr>
            </w:pPr>
          </w:p>
          <w:p w:rsidR="0087281A" w:rsidRDefault="0087281A" w:rsidP="006654CC">
            <w:pPr>
              <w:jc w:val="center"/>
              <w:rPr>
                <w:rFonts w:ascii="Berlin Sans FB Demi" w:hAnsi="Berlin Sans FB Demi"/>
                <w:sz w:val="24"/>
                <w:szCs w:val="24"/>
              </w:rPr>
            </w:pPr>
          </w:p>
          <w:p w:rsidR="0087281A" w:rsidRDefault="0087281A" w:rsidP="006654CC">
            <w:pPr>
              <w:rPr>
                <w:rFonts w:ascii="Berlin Sans FB Demi" w:hAnsi="Berlin Sans FB Demi"/>
                <w:sz w:val="24"/>
                <w:szCs w:val="24"/>
              </w:rPr>
            </w:pPr>
          </w:p>
          <w:p w:rsidR="0087281A" w:rsidRDefault="0087281A" w:rsidP="006654CC">
            <w:pPr>
              <w:rPr>
                <w:rFonts w:ascii="Berlin Sans FB Demi" w:hAnsi="Berlin Sans FB Demi"/>
                <w:sz w:val="24"/>
                <w:szCs w:val="24"/>
              </w:rPr>
            </w:pPr>
            <w:r>
              <w:rPr>
                <w:rFonts w:ascii="Berlin Sans FB Demi" w:hAnsi="Berlin Sans FB Demi"/>
                <w:sz w:val="24"/>
                <w:szCs w:val="24"/>
              </w:rPr>
              <w:t xml:space="preserve"> In 2009-2010, 80% of the students participated in after school and community activities.</w:t>
            </w:r>
          </w:p>
          <w:p w:rsidR="0087281A" w:rsidRDefault="0087281A" w:rsidP="006654CC">
            <w:pPr>
              <w:rPr>
                <w:rFonts w:ascii="Berlin Sans FB Demi" w:hAnsi="Berlin Sans FB Demi"/>
                <w:sz w:val="24"/>
                <w:szCs w:val="24"/>
              </w:rPr>
            </w:pPr>
          </w:p>
          <w:p w:rsidR="0087281A" w:rsidRDefault="0087281A" w:rsidP="006654CC">
            <w:pPr>
              <w:rPr>
                <w:rFonts w:ascii="Berlin Sans FB Demi" w:hAnsi="Berlin Sans FB Demi"/>
                <w:sz w:val="24"/>
                <w:szCs w:val="24"/>
              </w:rPr>
            </w:pPr>
            <w:r>
              <w:rPr>
                <w:rFonts w:ascii="Berlin Sans FB Demi" w:hAnsi="Berlin Sans FB Demi"/>
                <w:sz w:val="24"/>
                <w:szCs w:val="24"/>
              </w:rPr>
              <w:t xml:space="preserve">In 2009-2010 </w:t>
            </w:r>
            <w:r w:rsidRPr="00430EBB">
              <w:rPr>
                <w:rFonts w:ascii="Berlin Sans FB Demi" w:hAnsi="Berlin Sans FB Demi"/>
                <w:color w:val="FF0000"/>
                <w:sz w:val="24"/>
                <w:szCs w:val="24"/>
              </w:rPr>
              <w:t>337</w:t>
            </w:r>
            <w:r>
              <w:rPr>
                <w:rFonts w:ascii="Berlin Sans FB Demi" w:hAnsi="Berlin Sans FB Demi"/>
                <w:sz w:val="24"/>
                <w:szCs w:val="24"/>
              </w:rPr>
              <w:t xml:space="preserve"> referrals were written. </w:t>
            </w:r>
          </w:p>
          <w:p w:rsidR="0087281A" w:rsidRDefault="0087281A" w:rsidP="006654CC">
            <w:pPr>
              <w:rPr>
                <w:rFonts w:ascii="Berlin Sans FB Demi" w:hAnsi="Berlin Sans FB Demi"/>
                <w:sz w:val="24"/>
                <w:szCs w:val="24"/>
              </w:rPr>
            </w:pPr>
          </w:p>
          <w:p w:rsidR="0087281A" w:rsidRDefault="0087281A" w:rsidP="006654CC">
            <w:pPr>
              <w:rPr>
                <w:rFonts w:ascii="Berlin Sans FB Demi" w:hAnsi="Berlin Sans FB Demi"/>
                <w:sz w:val="24"/>
                <w:szCs w:val="24"/>
              </w:rPr>
            </w:pPr>
            <w:r>
              <w:rPr>
                <w:rFonts w:ascii="Berlin Sans FB Demi" w:hAnsi="Berlin Sans FB Demi"/>
                <w:sz w:val="24"/>
                <w:szCs w:val="24"/>
              </w:rPr>
              <w:t xml:space="preserve">In 2009-2010, </w:t>
            </w:r>
            <w:r w:rsidRPr="00430EBB">
              <w:rPr>
                <w:rFonts w:ascii="Berlin Sans FB Demi" w:hAnsi="Berlin Sans FB Demi"/>
                <w:color w:val="FF0000"/>
                <w:sz w:val="24"/>
                <w:szCs w:val="24"/>
              </w:rPr>
              <w:t>292</w:t>
            </w:r>
            <w:r>
              <w:rPr>
                <w:rFonts w:ascii="Berlin Sans FB Demi" w:hAnsi="Berlin Sans FB Demi"/>
                <w:sz w:val="24"/>
                <w:szCs w:val="24"/>
              </w:rPr>
              <w:t xml:space="preserve"> referrals were written.</w:t>
            </w:r>
          </w:p>
          <w:p w:rsidR="0087281A" w:rsidRDefault="0087281A" w:rsidP="006654CC">
            <w:pPr>
              <w:rPr>
                <w:rFonts w:ascii="Berlin Sans FB Demi" w:hAnsi="Berlin Sans FB Demi"/>
                <w:sz w:val="24"/>
                <w:szCs w:val="24"/>
              </w:rPr>
            </w:pPr>
          </w:p>
          <w:p w:rsidR="0087281A" w:rsidRDefault="0087281A" w:rsidP="006654CC">
            <w:pPr>
              <w:rPr>
                <w:rFonts w:ascii="Berlin Sans FB Demi" w:hAnsi="Berlin Sans FB Demi"/>
                <w:sz w:val="24"/>
                <w:szCs w:val="24"/>
              </w:rPr>
            </w:pPr>
          </w:p>
          <w:p w:rsidR="0087281A" w:rsidRDefault="0087281A" w:rsidP="006654CC">
            <w:pPr>
              <w:rPr>
                <w:rFonts w:ascii="Berlin Sans FB Demi" w:hAnsi="Berlin Sans FB Demi"/>
                <w:sz w:val="24"/>
                <w:szCs w:val="24"/>
              </w:rPr>
            </w:pPr>
            <w:r>
              <w:rPr>
                <w:rFonts w:ascii="Berlin Sans FB Demi" w:hAnsi="Berlin Sans FB Demi"/>
                <w:sz w:val="24"/>
                <w:szCs w:val="24"/>
              </w:rPr>
              <w:t xml:space="preserve">In 2009-2010, </w:t>
            </w:r>
            <w:r w:rsidRPr="00430EBB">
              <w:rPr>
                <w:rFonts w:ascii="Berlin Sans FB Demi" w:hAnsi="Berlin Sans FB Demi"/>
                <w:color w:val="FF0000"/>
                <w:sz w:val="24"/>
                <w:szCs w:val="24"/>
              </w:rPr>
              <w:t>10</w:t>
            </w:r>
            <w:r>
              <w:rPr>
                <w:rFonts w:ascii="Berlin Sans FB Demi" w:hAnsi="Berlin Sans FB Demi"/>
                <w:sz w:val="24"/>
                <w:szCs w:val="24"/>
              </w:rPr>
              <w:t xml:space="preserve"> repeated violations took place.</w:t>
            </w:r>
          </w:p>
          <w:p w:rsidR="0087281A" w:rsidRDefault="0087281A" w:rsidP="006654CC">
            <w:pPr>
              <w:rPr>
                <w:rFonts w:ascii="Berlin Sans FB Demi" w:hAnsi="Berlin Sans FB Demi"/>
                <w:sz w:val="24"/>
                <w:szCs w:val="24"/>
              </w:rPr>
            </w:pPr>
          </w:p>
          <w:p w:rsidR="0087281A" w:rsidRDefault="0087281A" w:rsidP="006654CC">
            <w:pPr>
              <w:rPr>
                <w:rFonts w:ascii="Berlin Sans FB Demi" w:hAnsi="Berlin Sans FB Demi"/>
                <w:sz w:val="24"/>
                <w:szCs w:val="24"/>
              </w:rPr>
            </w:pPr>
          </w:p>
          <w:p w:rsidR="0087281A" w:rsidRDefault="0087281A" w:rsidP="006654CC">
            <w:pPr>
              <w:rPr>
                <w:rFonts w:ascii="Berlin Sans FB Demi" w:hAnsi="Berlin Sans FB Demi"/>
                <w:sz w:val="24"/>
                <w:szCs w:val="24"/>
              </w:rPr>
            </w:pPr>
          </w:p>
        </w:tc>
      </w:tr>
    </w:tbl>
    <w:p w:rsidR="0087281A" w:rsidRDefault="0087281A" w:rsidP="0087281A">
      <w:pPr>
        <w:rPr>
          <w:rFonts w:ascii="Berlin Sans FB Demi" w:hAnsi="Berlin Sans FB Demi"/>
          <w:sz w:val="28"/>
          <w:szCs w:val="28"/>
        </w:rPr>
      </w:pPr>
    </w:p>
    <w:p w:rsidR="0087281A" w:rsidRDefault="0087281A" w:rsidP="0087281A">
      <w:pPr>
        <w:rPr>
          <w:rFonts w:ascii="Berlin Sans FB Demi" w:hAnsi="Berlin Sans FB Demi"/>
          <w:sz w:val="28"/>
          <w:szCs w:val="28"/>
        </w:rPr>
      </w:pPr>
    </w:p>
    <w:p w:rsidR="0087281A" w:rsidRDefault="0087281A" w:rsidP="0087281A">
      <w:pPr>
        <w:rPr>
          <w:rFonts w:ascii="Berlin Sans FB Demi" w:hAnsi="Berlin Sans FB Demi"/>
          <w:sz w:val="28"/>
          <w:szCs w:val="28"/>
        </w:rPr>
      </w:pPr>
    </w:p>
    <w:p w:rsidR="0087281A" w:rsidRPr="00D0375B" w:rsidRDefault="0087281A" w:rsidP="0087281A">
      <w:pPr>
        <w:rPr>
          <w:rFonts w:ascii="Berlin Sans FB Demi" w:hAnsi="Berlin Sans FB Demi"/>
          <w:sz w:val="28"/>
          <w:szCs w:val="28"/>
        </w:rPr>
      </w:pPr>
      <w:r w:rsidRPr="00D0375B">
        <w:rPr>
          <w:rFonts w:ascii="Berlin Sans FB Demi" w:hAnsi="Berlin Sans FB Demi"/>
          <w:sz w:val="28"/>
          <w:szCs w:val="28"/>
        </w:rPr>
        <w:t>Youth Development</w:t>
      </w:r>
    </w:p>
    <w:tbl>
      <w:tblPr>
        <w:tblStyle w:val="TableGrid"/>
        <w:tblW w:w="0" w:type="auto"/>
        <w:tblLook w:val="04A0"/>
      </w:tblPr>
      <w:tblGrid>
        <w:gridCol w:w="9018"/>
        <w:gridCol w:w="1980"/>
      </w:tblGrid>
      <w:tr w:rsidR="0087281A" w:rsidTr="006654CC">
        <w:tc>
          <w:tcPr>
            <w:tcW w:w="9018" w:type="dxa"/>
            <w:shd w:val="clear" w:color="auto" w:fill="92D050"/>
          </w:tcPr>
          <w:p w:rsidR="0087281A" w:rsidRPr="00D0375B" w:rsidRDefault="0087281A" w:rsidP="006654CC">
            <w:pPr>
              <w:jc w:val="center"/>
              <w:rPr>
                <w:rFonts w:ascii="Berlin Sans FB Demi" w:hAnsi="Berlin Sans FB Demi"/>
                <w:color w:val="FFFFFF" w:themeColor="background1"/>
                <w:sz w:val="24"/>
                <w:szCs w:val="24"/>
              </w:rPr>
            </w:pPr>
            <w:r w:rsidRPr="00D0375B">
              <w:rPr>
                <w:rFonts w:ascii="Berlin Sans FB Demi" w:hAnsi="Berlin Sans FB Demi"/>
                <w:color w:val="FFFFFF" w:themeColor="background1"/>
                <w:sz w:val="24"/>
                <w:szCs w:val="24"/>
              </w:rPr>
              <w:t>Strategic Initiatives</w:t>
            </w:r>
          </w:p>
        </w:tc>
        <w:tc>
          <w:tcPr>
            <w:tcW w:w="1980" w:type="dxa"/>
            <w:shd w:val="clear" w:color="auto" w:fill="92D050"/>
          </w:tcPr>
          <w:p w:rsidR="0087281A" w:rsidRPr="00D0375B" w:rsidRDefault="0087281A" w:rsidP="006654CC">
            <w:pPr>
              <w:jc w:val="center"/>
              <w:rPr>
                <w:rFonts w:ascii="Berlin Sans FB Demi" w:hAnsi="Berlin Sans FB Demi"/>
                <w:color w:val="FFFFFF" w:themeColor="background1"/>
                <w:sz w:val="24"/>
                <w:szCs w:val="24"/>
              </w:rPr>
            </w:pPr>
            <w:r w:rsidRPr="00D0375B">
              <w:rPr>
                <w:rFonts w:ascii="Berlin Sans FB Demi" w:hAnsi="Berlin Sans FB Demi"/>
                <w:color w:val="FFFFFF" w:themeColor="background1"/>
                <w:sz w:val="24"/>
                <w:szCs w:val="24"/>
              </w:rPr>
              <w:t>Progress to Date</w:t>
            </w:r>
          </w:p>
        </w:tc>
      </w:tr>
      <w:tr w:rsidR="0087281A" w:rsidTr="006654CC">
        <w:tc>
          <w:tcPr>
            <w:tcW w:w="9018" w:type="dxa"/>
            <w:shd w:val="clear" w:color="auto" w:fill="FFFFFF" w:themeFill="background1"/>
          </w:tcPr>
          <w:p w:rsidR="0087281A" w:rsidRDefault="0087281A" w:rsidP="006654CC">
            <w:pPr>
              <w:jc w:val="center"/>
              <w:rPr>
                <w:rFonts w:ascii="Berlin Sans FB Demi" w:hAnsi="Berlin Sans FB Demi"/>
                <w:sz w:val="24"/>
                <w:szCs w:val="24"/>
              </w:rPr>
            </w:pPr>
            <w:r>
              <w:rPr>
                <w:rFonts w:ascii="Berlin Sans FB Demi" w:hAnsi="Berlin Sans FB Demi"/>
                <w:sz w:val="24"/>
                <w:szCs w:val="24"/>
              </w:rPr>
              <w:t>Students will have the opportunity to participate in the following activities… Ecology Club (CNU), Odyssey of the Mind, SCA, Attendance Captains, National Jr. Honor Society, Vikings Morning News, Intramurals, Northup Grumman year round activities, VA Air and Space Museum Club, Saddle Club, Music Technology, Strengthening Families Project,</w:t>
            </w:r>
          </w:p>
          <w:p w:rsidR="0087281A" w:rsidRDefault="0087281A" w:rsidP="006654CC">
            <w:pPr>
              <w:jc w:val="center"/>
              <w:rPr>
                <w:rFonts w:ascii="Berlin Sans FB Demi" w:hAnsi="Berlin Sans FB Demi"/>
                <w:sz w:val="24"/>
                <w:szCs w:val="24"/>
              </w:rPr>
            </w:pPr>
          </w:p>
        </w:tc>
        <w:tc>
          <w:tcPr>
            <w:tcW w:w="1980" w:type="dxa"/>
            <w:shd w:val="clear" w:color="auto" w:fill="FFFFFF" w:themeFill="background1"/>
          </w:tcPr>
          <w:p w:rsidR="0087281A" w:rsidRDefault="0087281A" w:rsidP="006654CC">
            <w:pPr>
              <w:jc w:val="center"/>
              <w:rPr>
                <w:rFonts w:ascii="Berlin Sans FB Demi" w:hAnsi="Berlin Sans FB Demi"/>
                <w:sz w:val="24"/>
                <w:szCs w:val="24"/>
              </w:rPr>
            </w:pPr>
            <w:r>
              <w:rPr>
                <w:rFonts w:ascii="Berlin Sans FB Demi" w:hAnsi="Berlin Sans FB Demi"/>
                <w:sz w:val="24"/>
                <w:szCs w:val="24"/>
              </w:rPr>
              <w:t>Will be implemented again in 2010-2011</w:t>
            </w:r>
          </w:p>
        </w:tc>
      </w:tr>
      <w:tr w:rsidR="0087281A" w:rsidTr="006654CC">
        <w:tc>
          <w:tcPr>
            <w:tcW w:w="9018" w:type="dxa"/>
            <w:shd w:val="clear" w:color="auto" w:fill="FFFFFF" w:themeFill="background1"/>
          </w:tcPr>
          <w:p w:rsidR="0087281A" w:rsidRDefault="0087281A" w:rsidP="006654CC">
            <w:pPr>
              <w:jc w:val="center"/>
              <w:rPr>
                <w:rFonts w:ascii="Berlin Sans FB Demi" w:hAnsi="Berlin Sans FB Demi"/>
                <w:sz w:val="24"/>
                <w:szCs w:val="24"/>
              </w:rPr>
            </w:pPr>
            <w:r>
              <w:rPr>
                <w:rFonts w:ascii="Berlin Sans FB Demi" w:hAnsi="Berlin Sans FB Demi"/>
                <w:sz w:val="24"/>
                <w:szCs w:val="24"/>
              </w:rPr>
              <w:t xml:space="preserve">Home visits will be provided.  Peer Mediation and individual conferences with the Student Support Specialist will be used when there is a habitual pattern of behavior and/or needs. </w:t>
            </w:r>
          </w:p>
          <w:p w:rsidR="0087281A" w:rsidRDefault="0087281A" w:rsidP="006654CC">
            <w:pPr>
              <w:jc w:val="center"/>
              <w:rPr>
                <w:rFonts w:ascii="Berlin Sans FB Demi" w:hAnsi="Berlin Sans FB Demi"/>
                <w:sz w:val="24"/>
                <w:szCs w:val="24"/>
              </w:rPr>
            </w:pPr>
          </w:p>
        </w:tc>
        <w:tc>
          <w:tcPr>
            <w:tcW w:w="1980" w:type="dxa"/>
            <w:shd w:val="clear" w:color="auto" w:fill="FFFFFF" w:themeFill="background1"/>
          </w:tcPr>
          <w:p w:rsidR="0087281A" w:rsidRDefault="0087281A" w:rsidP="006654CC">
            <w:pPr>
              <w:jc w:val="center"/>
              <w:rPr>
                <w:rFonts w:ascii="Berlin Sans FB Demi" w:hAnsi="Berlin Sans FB Demi"/>
                <w:sz w:val="24"/>
                <w:szCs w:val="24"/>
              </w:rPr>
            </w:pPr>
            <w:r>
              <w:rPr>
                <w:rFonts w:ascii="Berlin Sans FB Demi" w:hAnsi="Berlin Sans FB Demi"/>
                <w:sz w:val="24"/>
                <w:szCs w:val="24"/>
              </w:rPr>
              <w:t>IN PROGRESS</w:t>
            </w:r>
          </w:p>
        </w:tc>
      </w:tr>
      <w:tr w:rsidR="0087281A" w:rsidTr="006654CC">
        <w:tc>
          <w:tcPr>
            <w:tcW w:w="9018" w:type="dxa"/>
            <w:shd w:val="clear" w:color="auto" w:fill="FFFFFF" w:themeFill="background1"/>
          </w:tcPr>
          <w:p w:rsidR="0087281A" w:rsidRDefault="0087281A" w:rsidP="006654CC">
            <w:pPr>
              <w:jc w:val="center"/>
              <w:rPr>
                <w:rFonts w:ascii="Berlin Sans FB Demi" w:hAnsi="Berlin Sans FB Demi"/>
                <w:sz w:val="24"/>
                <w:szCs w:val="24"/>
              </w:rPr>
            </w:pPr>
            <w:r>
              <w:rPr>
                <w:rFonts w:ascii="Berlin Sans FB Demi" w:hAnsi="Berlin Sans FB Demi"/>
                <w:sz w:val="24"/>
                <w:szCs w:val="24"/>
              </w:rPr>
              <w:t>Immediate resolution to situations will be prioritized with the administrator, counselor and security team.</w:t>
            </w:r>
          </w:p>
          <w:p w:rsidR="0087281A" w:rsidRDefault="0087281A" w:rsidP="006654CC">
            <w:pPr>
              <w:jc w:val="center"/>
              <w:rPr>
                <w:rFonts w:ascii="Berlin Sans FB Demi" w:hAnsi="Berlin Sans FB Demi"/>
                <w:sz w:val="24"/>
                <w:szCs w:val="24"/>
              </w:rPr>
            </w:pPr>
          </w:p>
        </w:tc>
        <w:tc>
          <w:tcPr>
            <w:tcW w:w="1980" w:type="dxa"/>
            <w:shd w:val="clear" w:color="auto" w:fill="FFFFFF" w:themeFill="background1"/>
          </w:tcPr>
          <w:p w:rsidR="0087281A" w:rsidRDefault="0087281A" w:rsidP="006654CC">
            <w:pPr>
              <w:jc w:val="center"/>
              <w:rPr>
                <w:rFonts w:ascii="Berlin Sans FB Demi" w:hAnsi="Berlin Sans FB Demi"/>
                <w:sz w:val="24"/>
                <w:szCs w:val="24"/>
              </w:rPr>
            </w:pPr>
            <w:r>
              <w:rPr>
                <w:rFonts w:ascii="Berlin Sans FB Demi" w:hAnsi="Berlin Sans FB Demi"/>
                <w:sz w:val="24"/>
                <w:szCs w:val="24"/>
              </w:rPr>
              <w:t>IN PROGRESS</w:t>
            </w:r>
          </w:p>
        </w:tc>
      </w:tr>
      <w:tr w:rsidR="0087281A" w:rsidTr="006654CC">
        <w:tc>
          <w:tcPr>
            <w:tcW w:w="9018" w:type="dxa"/>
            <w:shd w:val="clear" w:color="auto" w:fill="FFFFFF" w:themeFill="background1"/>
          </w:tcPr>
          <w:p w:rsidR="0087281A" w:rsidRDefault="0087281A" w:rsidP="006654CC">
            <w:pPr>
              <w:jc w:val="center"/>
              <w:rPr>
                <w:rFonts w:ascii="Berlin Sans FB Demi" w:hAnsi="Berlin Sans FB Demi"/>
                <w:sz w:val="24"/>
                <w:szCs w:val="24"/>
              </w:rPr>
            </w:pPr>
          </w:p>
          <w:p w:rsidR="0087281A" w:rsidRDefault="0087281A" w:rsidP="006654CC">
            <w:pPr>
              <w:jc w:val="center"/>
              <w:rPr>
                <w:rFonts w:ascii="Berlin Sans FB Demi" w:hAnsi="Berlin Sans FB Demi"/>
                <w:sz w:val="24"/>
                <w:szCs w:val="24"/>
              </w:rPr>
            </w:pPr>
          </w:p>
        </w:tc>
        <w:tc>
          <w:tcPr>
            <w:tcW w:w="1980" w:type="dxa"/>
            <w:shd w:val="clear" w:color="auto" w:fill="FFFFFF" w:themeFill="background1"/>
          </w:tcPr>
          <w:p w:rsidR="0087281A" w:rsidRDefault="0087281A" w:rsidP="006654CC">
            <w:pPr>
              <w:jc w:val="center"/>
              <w:rPr>
                <w:rFonts w:ascii="Berlin Sans FB Demi" w:hAnsi="Berlin Sans FB Demi"/>
                <w:sz w:val="24"/>
                <w:szCs w:val="24"/>
              </w:rPr>
            </w:pPr>
          </w:p>
        </w:tc>
      </w:tr>
    </w:tbl>
    <w:p w:rsidR="0087281A" w:rsidRDefault="0087281A" w:rsidP="0087281A">
      <w:pPr>
        <w:rPr>
          <w:rFonts w:ascii="Berlin Sans FB Demi" w:hAnsi="Berlin Sans FB Demi"/>
          <w:sz w:val="32"/>
          <w:szCs w:val="32"/>
        </w:rPr>
      </w:pPr>
    </w:p>
    <w:p w:rsidR="0087281A" w:rsidRPr="009150C5" w:rsidRDefault="0087281A" w:rsidP="0087281A">
      <w:pPr>
        <w:jc w:val="center"/>
        <w:rPr>
          <w:rFonts w:ascii="Berlin Sans FB Demi" w:hAnsi="Berlin Sans FB Demi"/>
          <w:sz w:val="32"/>
          <w:szCs w:val="32"/>
        </w:rPr>
      </w:pPr>
      <w:r w:rsidRPr="00134A6F">
        <w:rPr>
          <w:rFonts w:ascii="Berlin Sans FB Demi" w:hAnsi="Berlin Sans FB Demi"/>
          <w:sz w:val="32"/>
          <w:szCs w:val="32"/>
        </w:rPr>
        <w:t>SMART, SAFE SCHOOLS</w:t>
      </w:r>
    </w:p>
    <w:p w:rsidR="0087281A" w:rsidRDefault="0087281A" w:rsidP="0087281A"/>
    <w:p w:rsidR="00E84C0A" w:rsidRDefault="00E84C0A" w:rsidP="00BF5385">
      <w:pPr>
        <w:rPr>
          <w:rFonts w:ascii="Berlin Sans FB Demi" w:hAnsi="Berlin Sans FB Demi"/>
          <w:sz w:val="32"/>
          <w:szCs w:val="32"/>
        </w:rPr>
      </w:pPr>
    </w:p>
    <w:p w:rsidR="004B1B07" w:rsidRPr="004B1B07" w:rsidRDefault="00134A6F" w:rsidP="004B1B07">
      <w:pPr>
        <w:jc w:val="center"/>
        <w:rPr>
          <w:rFonts w:ascii="Berlin Sans FB Demi" w:hAnsi="Berlin Sans FB Demi"/>
          <w:sz w:val="32"/>
          <w:szCs w:val="32"/>
        </w:rPr>
      </w:pPr>
      <w:r w:rsidRPr="00134A6F">
        <w:rPr>
          <w:rFonts w:ascii="Berlin Sans FB Demi" w:hAnsi="Berlin Sans FB Demi"/>
          <w:sz w:val="32"/>
          <w:szCs w:val="32"/>
        </w:rPr>
        <w:t>SMART, SAFE SCHOOLS</w:t>
      </w:r>
    </w:p>
    <w:p w:rsidR="004B1B07" w:rsidRPr="00A1537A" w:rsidRDefault="004B1B07" w:rsidP="004B1B07">
      <w:pPr>
        <w:ind w:left="432"/>
        <w:jc w:val="center"/>
      </w:pPr>
      <w:r>
        <w:rPr>
          <w:noProof/>
        </w:rPr>
        <w:drawing>
          <wp:inline distT="0" distB="0" distL="0" distR="0">
            <wp:extent cx="5715000" cy="914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15000" cy="914400"/>
                    </a:xfrm>
                    <a:prstGeom prst="rect">
                      <a:avLst/>
                    </a:prstGeom>
                    <a:noFill/>
                    <a:ln w="9525">
                      <a:noFill/>
                      <a:miter lim="800000"/>
                      <a:headEnd/>
                      <a:tailEnd/>
                    </a:ln>
                  </pic:spPr>
                </pic:pic>
              </a:graphicData>
            </a:graphic>
          </wp:inline>
        </w:drawing>
      </w:r>
    </w:p>
    <w:p w:rsidR="004B1B07" w:rsidRPr="00B87E58" w:rsidRDefault="004B1B07" w:rsidP="004B1B07">
      <w:pPr>
        <w:ind w:left="432"/>
        <w:jc w:val="center"/>
        <w:rPr>
          <w:rFonts w:ascii="Berlin Sans FB Demi" w:hAnsi="Berlin Sans FB Demi"/>
          <w:b/>
          <w:sz w:val="40"/>
          <w:szCs w:val="40"/>
        </w:rPr>
      </w:pPr>
      <w:r w:rsidRPr="00B87E58">
        <w:rPr>
          <w:rFonts w:ascii="Berlin Sans FB Demi" w:hAnsi="Berlin Sans FB Demi"/>
          <w:b/>
          <w:sz w:val="40"/>
          <w:szCs w:val="40"/>
        </w:rPr>
        <w:t xml:space="preserve">Distributed Leadership Summary </w:t>
      </w:r>
    </w:p>
    <w:p w:rsidR="004B1B07" w:rsidRPr="004729F6" w:rsidRDefault="004B1B07" w:rsidP="004B1B07">
      <w:pPr>
        <w:rPr>
          <w:rFonts w:ascii="Century Gothic" w:hAnsi="Century Gothic"/>
        </w:rPr>
      </w:pPr>
    </w:p>
    <w:tbl>
      <w:tblPr>
        <w:tblStyle w:val="TableGrid"/>
        <w:tblW w:w="11520" w:type="dxa"/>
        <w:tblInd w:w="-252" w:type="dxa"/>
        <w:tblLayout w:type="fixed"/>
        <w:tblLook w:val="01E0"/>
      </w:tblPr>
      <w:tblGrid>
        <w:gridCol w:w="2070"/>
        <w:gridCol w:w="1530"/>
        <w:gridCol w:w="2160"/>
        <w:gridCol w:w="1920"/>
        <w:gridCol w:w="1920"/>
        <w:gridCol w:w="1920"/>
      </w:tblGrid>
      <w:tr w:rsidR="004B1B07" w:rsidRPr="004729F6" w:rsidTr="00614AC6">
        <w:trPr>
          <w:trHeight w:val="604"/>
        </w:trPr>
        <w:tc>
          <w:tcPr>
            <w:tcW w:w="2070" w:type="dxa"/>
            <w:shd w:val="clear" w:color="auto" w:fill="336699"/>
          </w:tcPr>
          <w:p w:rsidR="004B1B07" w:rsidRPr="00B87E58" w:rsidRDefault="004B1B07" w:rsidP="0074667C">
            <w:pPr>
              <w:spacing w:before="120" w:after="120"/>
              <w:jc w:val="center"/>
              <w:rPr>
                <w:rFonts w:ascii="Berlin Sans FB" w:hAnsi="Berlin Sans FB"/>
                <w:b/>
                <w:color w:val="FFFFFF"/>
              </w:rPr>
            </w:pPr>
            <w:r w:rsidRPr="00B87E58">
              <w:rPr>
                <w:rFonts w:ascii="Berlin Sans FB" w:hAnsi="Berlin Sans FB"/>
                <w:b/>
                <w:color w:val="FFFFFF"/>
              </w:rPr>
              <w:t>Strategic Initiatives</w:t>
            </w:r>
          </w:p>
        </w:tc>
        <w:tc>
          <w:tcPr>
            <w:tcW w:w="1530" w:type="dxa"/>
            <w:shd w:val="clear" w:color="auto" w:fill="336699"/>
          </w:tcPr>
          <w:p w:rsidR="004B1B07" w:rsidRPr="00B87E58" w:rsidRDefault="004B1B07" w:rsidP="0074667C">
            <w:pPr>
              <w:spacing w:before="120" w:after="120"/>
              <w:jc w:val="center"/>
              <w:rPr>
                <w:rFonts w:ascii="Berlin Sans FB" w:hAnsi="Berlin Sans FB"/>
                <w:b/>
                <w:color w:val="FFFFFF"/>
              </w:rPr>
            </w:pPr>
            <w:r w:rsidRPr="00B87E58">
              <w:rPr>
                <w:rFonts w:ascii="Berlin Sans FB" w:hAnsi="Berlin Sans FB"/>
                <w:b/>
                <w:color w:val="FFFFFF"/>
              </w:rPr>
              <w:t>Who is responsible?</w:t>
            </w:r>
          </w:p>
        </w:tc>
        <w:tc>
          <w:tcPr>
            <w:tcW w:w="2160" w:type="dxa"/>
            <w:shd w:val="clear" w:color="auto" w:fill="336699"/>
          </w:tcPr>
          <w:p w:rsidR="004B1B07" w:rsidRPr="00B87E58" w:rsidRDefault="004B1B07" w:rsidP="0074667C">
            <w:pPr>
              <w:spacing w:before="120" w:after="120"/>
              <w:jc w:val="center"/>
              <w:rPr>
                <w:rFonts w:ascii="Berlin Sans FB" w:hAnsi="Berlin Sans FB"/>
                <w:b/>
                <w:color w:val="FFFFFF"/>
              </w:rPr>
            </w:pPr>
            <w:r w:rsidRPr="00B87E58">
              <w:rPr>
                <w:rFonts w:ascii="Berlin Sans FB" w:hAnsi="Berlin Sans FB"/>
                <w:b/>
                <w:color w:val="FFFFFF"/>
              </w:rPr>
              <w:t>What will be watched?</w:t>
            </w:r>
          </w:p>
        </w:tc>
        <w:tc>
          <w:tcPr>
            <w:tcW w:w="1920" w:type="dxa"/>
            <w:shd w:val="clear" w:color="auto" w:fill="336699"/>
          </w:tcPr>
          <w:p w:rsidR="004B1B07" w:rsidRPr="00B87E58" w:rsidRDefault="004B1B07" w:rsidP="0074667C">
            <w:pPr>
              <w:spacing w:before="120" w:after="120"/>
              <w:jc w:val="center"/>
              <w:rPr>
                <w:rFonts w:ascii="Berlin Sans FB" w:hAnsi="Berlin Sans FB"/>
                <w:b/>
                <w:color w:val="FFFFFF"/>
              </w:rPr>
            </w:pPr>
            <w:r w:rsidRPr="00B87E58">
              <w:rPr>
                <w:rFonts w:ascii="Berlin Sans FB" w:hAnsi="Berlin Sans FB"/>
                <w:b/>
                <w:color w:val="FFFFFF"/>
              </w:rPr>
              <w:t>Which data source will be used?</w:t>
            </w:r>
          </w:p>
        </w:tc>
        <w:tc>
          <w:tcPr>
            <w:tcW w:w="1920" w:type="dxa"/>
            <w:shd w:val="clear" w:color="auto" w:fill="336699"/>
          </w:tcPr>
          <w:p w:rsidR="004B1B07" w:rsidRPr="00B87E58" w:rsidRDefault="004B1B07" w:rsidP="0074667C">
            <w:pPr>
              <w:spacing w:before="120" w:after="120"/>
              <w:jc w:val="center"/>
              <w:rPr>
                <w:rFonts w:ascii="Berlin Sans FB" w:hAnsi="Berlin Sans FB"/>
                <w:b/>
                <w:color w:val="FFFFFF"/>
              </w:rPr>
            </w:pPr>
            <w:r w:rsidRPr="00B87E58">
              <w:rPr>
                <w:rFonts w:ascii="Berlin Sans FB" w:hAnsi="Berlin Sans FB"/>
                <w:b/>
                <w:color w:val="FFFFFF"/>
              </w:rPr>
              <w:t>How will progress be reported?</w:t>
            </w:r>
          </w:p>
        </w:tc>
        <w:tc>
          <w:tcPr>
            <w:tcW w:w="1920" w:type="dxa"/>
            <w:shd w:val="clear" w:color="auto" w:fill="336699"/>
          </w:tcPr>
          <w:p w:rsidR="004B1B07" w:rsidRPr="00B87E58" w:rsidRDefault="004B1B07" w:rsidP="0074667C">
            <w:pPr>
              <w:spacing w:before="120" w:after="120"/>
              <w:jc w:val="center"/>
              <w:rPr>
                <w:rFonts w:ascii="Berlin Sans FB" w:hAnsi="Berlin Sans FB"/>
                <w:b/>
                <w:color w:val="FFFFFF"/>
              </w:rPr>
            </w:pPr>
            <w:r w:rsidRPr="00B87E58">
              <w:rPr>
                <w:rFonts w:ascii="Berlin Sans FB" w:hAnsi="Berlin Sans FB"/>
                <w:b/>
                <w:color w:val="FFFFFF"/>
              </w:rPr>
              <w:t>How often will progress be communicated?</w:t>
            </w:r>
          </w:p>
        </w:tc>
      </w:tr>
      <w:tr w:rsidR="004B1B07" w:rsidRPr="004729F6" w:rsidTr="00614AC6">
        <w:trPr>
          <w:trHeight w:val="1285"/>
        </w:trPr>
        <w:tc>
          <w:tcPr>
            <w:tcW w:w="2070" w:type="dxa"/>
          </w:tcPr>
          <w:p w:rsidR="004B1B07" w:rsidRPr="004C76A6" w:rsidRDefault="004C76A6" w:rsidP="0074667C">
            <w:pPr>
              <w:rPr>
                <w:rFonts w:ascii="Bangle Thin" w:hAnsi="Bangle Thin"/>
                <w:sz w:val="20"/>
                <w:szCs w:val="20"/>
              </w:rPr>
            </w:pPr>
            <w:r w:rsidRPr="004C76A6">
              <w:rPr>
                <w:rFonts w:ascii="Bangle Thin" w:hAnsi="Bangle Thin"/>
                <w:sz w:val="20"/>
                <w:szCs w:val="20"/>
              </w:rPr>
              <w:t>Red Alert</w:t>
            </w:r>
          </w:p>
        </w:tc>
        <w:tc>
          <w:tcPr>
            <w:tcW w:w="1530" w:type="dxa"/>
          </w:tcPr>
          <w:p w:rsidR="004B1B07" w:rsidRPr="004C76A6" w:rsidRDefault="004C76A6" w:rsidP="0074667C">
            <w:pPr>
              <w:rPr>
                <w:rFonts w:ascii="Bangle Thin" w:hAnsi="Bangle Thin"/>
                <w:sz w:val="20"/>
                <w:szCs w:val="20"/>
              </w:rPr>
            </w:pPr>
            <w:r w:rsidRPr="004C76A6">
              <w:rPr>
                <w:rFonts w:ascii="Bangle Thin" w:hAnsi="Bangle Thin"/>
                <w:sz w:val="20"/>
                <w:szCs w:val="20"/>
              </w:rPr>
              <w:t>All Teachers</w:t>
            </w:r>
          </w:p>
        </w:tc>
        <w:tc>
          <w:tcPr>
            <w:tcW w:w="2160" w:type="dxa"/>
          </w:tcPr>
          <w:p w:rsidR="004B1B07" w:rsidRDefault="004C76A6" w:rsidP="004C76A6">
            <w:pPr>
              <w:ind w:left="102"/>
              <w:rPr>
                <w:rFonts w:ascii="Bangle Thin" w:hAnsi="Bangle Thin"/>
                <w:sz w:val="20"/>
                <w:szCs w:val="20"/>
              </w:rPr>
            </w:pPr>
            <w:r w:rsidRPr="004C76A6">
              <w:rPr>
                <w:rFonts w:ascii="Bangle Thin" w:hAnsi="Bangle Thin"/>
                <w:sz w:val="20"/>
                <w:szCs w:val="20"/>
              </w:rPr>
              <w:t>Academic Progress in all core courses</w:t>
            </w:r>
          </w:p>
          <w:p w:rsidR="004C76A6" w:rsidRDefault="004C76A6" w:rsidP="004C76A6">
            <w:pPr>
              <w:ind w:left="102"/>
              <w:rPr>
                <w:rFonts w:ascii="Bangle Thin" w:hAnsi="Bangle Thin"/>
                <w:sz w:val="20"/>
                <w:szCs w:val="20"/>
              </w:rPr>
            </w:pPr>
          </w:p>
          <w:p w:rsidR="004C76A6" w:rsidRPr="004C76A6" w:rsidRDefault="004C76A6" w:rsidP="004C76A6">
            <w:pPr>
              <w:ind w:left="102"/>
              <w:rPr>
                <w:rFonts w:ascii="Bangle Thin" w:hAnsi="Bangle Thin"/>
                <w:sz w:val="20"/>
                <w:szCs w:val="20"/>
              </w:rPr>
            </w:pPr>
            <w:r>
              <w:rPr>
                <w:rFonts w:ascii="Bangle Thin" w:hAnsi="Bangle Thin"/>
                <w:sz w:val="20"/>
                <w:szCs w:val="20"/>
              </w:rPr>
              <w:t>Tier 1 &amp; Tier 2</w:t>
            </w:r>
          </w:p>
        </w:tc>
        <w:tc>
          <w:tcPr>
            <w:tcW w:w="1920" w:type="dxa"/>
          </w:tcPr>
          <w:p w:rsidR="004B1B07" w:rsidRDefault="004C76A6" w:rsidP="0074667C">
            <w:pPr>
              <w:spacing w:before="120" w:after="120"/>
              <w:rPr>
                <w:rFonts w:ascii="Bangle Thin" w:hAnsi="Bangle Thin"/>
                <w:sz w:val="20"/>
                <w:szCs w:val="20"/>
              </w:rPr>
            </w:pPr>
            <w:r w:rsidRPr="004C76A6">
              <w:rPr>
                <w:rFonts w:ascii="Bangle Thin" w:hAnsi="Bangle Thin"/>
                <w:sz w:val="20"/>
                <w:szCs w:val="20"/>
              </w:rPr>
              <w:t>Unit tests quarterly tests formal &amp; informal</w:t>
            </w:r>
            <w:r>
              <w:rPr>
                <w:rFonts w:ascii="Bangle Thin" w:hAnsi="Bangle Thin"/>
                <w:sz w:val="20"/>
                <w:szCs w:val="20"/>
              </w:rPr>
              <w:t xml:space="preserve"> assessments classroom performance</w:t>
            </w:r>
          </w:p>
          <w:p w:rsidR="004C76A6" w:rsidRPr="004C76A6" w:rsidRDefault="004C76A6" w:rsidP="0074667C">
            <w:pPr>
              <w:spacing w:before="120" w:after="120"/>
              <w:rPr>
                <w:rFonts w:ascii="Bangle Thin" w:hAnsi="Bangle Thin"/>
                <w:sz w:val="20"/>
                <w:szCs w:val="20"/>
              </w:rPr>
            </w:pPr>
          </w:p>
        </w:tc>
        <w:tc>
          <w:tcPr>
            <w:tcW w:w="1920" w:type="dxa"/>
          </w:tcPr>
          <w:p w:rsidR="004B1B07" w:rsidRPr="004C76A6" w:rsidRDefault="004C76A6" w:rsidP="0074667C">
            <w:pPr>
              <w:spacing w:before="120" w:after="120"/>
              <w:rPr>
                <w:rFonts w:ascii="Bangle Thin" w:hAnsi="Bangle Thin"/>
                <w:sz w:val="20"/>
                <w:szCs w:val="20"/>
              </w:rPr>
            </w:pPr>
            <w:r w:rsidRPr="004C76A6">
              <w:rPr>
                <w:rFonts w:ascii="Bangle Thin" w:hAnsi="Bangle Thin"/>
                <w:sz w:val="20"/>
                <w:szCs w:val="20"/>
              </w:rPr>
              <w:t>Teacher retests</w:t>
            </w:r>
          </w:p>
        </w:tc>
        <w:tc>
          <w:tcPr>
            <w:tcW w:w="1920" w:type="dxa"/>
          </w:tcPr>
          <w:p w:rsidR="004B1B07" w:rsidRPr="004C76A6" w:rsidRDefault="004C76A6" w:rsidP="0074667C">
            <w:pPr>
              <w:spacing w:before="120" w:after="120"/>
              <w:rPr>
                <w:rFonts w:ascii="Bangle Thin" w:hAnsi="Bangle Thin"/>
                <w:sz w:val="20"/>
                <w:szCs w:val="20"/>
              </w:rPr>
            </w:pPr>
            <w:r w:rsidRPr="004C76A6">
              <w:rPr>
                <w:rFonts w:ascii="Bangle Thin" w:hAnsi="Bangle Thin"/>
                <w:sz w:val="20"/>
                <w:szCs w:val="20"/>
              </w:rPr>
              <w:t>Weekly, bi-weekly at interims, quarterly or as needed</w:t>
            </w:r>
          </w:p>
        </w:tc>
      </w:tr>
      <w:tr w:rsidR="004B1B07" w:rsidRPr="004729F6" w:rsidTr="00614AC6">
        <w:trPr>
          <w:trHeight w:val="1285"/>
        </w:trPr>
        <w:tc>
          <w:tcPr>
            <w:tcW w:w="2070" w:type="dxa"/>
          </w:tcPr>
          <w:p w:rsidR="004B1B07" w:rsidRPr="004C76A6" w:rsidRDefault="004C76A6" w:rsidP="0074667C">
            <w:pPr>
              <w:rPr>
                <w:rFonts w:ascii="Bangle Thin" w:hAnsi="Bangle Thin"/>
                <w:sz w:val="20"/>
                <w:szCs w:val="20"/>
              </w:rPr>
            </w:pPr>
            <w:r>
              <w:rPr>
                <w:rFonts w:ascii="Bangle Thin" w:hAnsi="Bangle Thin"/>
                <w:sz w:val="20"/>
                <w:szCs w:val="20"/>
              </w:rPr>
              <w:t>TATOO</w:t>
            </w:r>
          </w:p>
        </w:tc>
        <w:tc>
          <w:tcPr>
            <w:tcW w:w="1530" w:type="dxa"/>
          </w:tcPr>
          <w:p w:rsidR="004B1B07" w:rsidRDefault="004C76A6" w:rsidP="0074667C">
            <w:pPr>
              <w:rPr>
                <w:rFonts w:ascii="Bangle Thin" w:hAnsi="Bangle Thin"/>
                <w:sz w:val="20"/>
                <w:szCs w:val="20"/>
              </w:rPr>
            </w:pPr>
            <w:r>
              <w:rPr>
                <w:rFonts w:ascii="Bangle Thin" w:hAnsi="Bangle Thin"/>
                <w:sz w:val="20"/>
                <w:szCs w:val="20"/>
              </w:rPr>
              <w:t>Vanessa Stephens</w:t>
            </w:r>
          </w:p>
          <w:p w:rsidR="004C76A6" w:rsidRPr="004C76A6" w:rsidRDefault="004C76A6" w:rsidP="0074667C">
            <w:pPr>
              <w:rPr>
                <w:rFonts w:ascii="Bangle Thin" w:hAnsi="Bangle Thin"/>
                <w:sz w:val="20"/>
                <w:szCs w:val="20"/>
              </w:rPr>
            </w:pPr>
            <w:r>
              <w:rPr>
                <w:rFonts w:ascii="Bangle Thin" w:hAnsi="Bangle Thin"/>
                <w:sz w:val="20"/>
                <w:szCs w:val="20"/>
              </w:rPr>
              <w:t>Science &amp; Math Teachers</w:t>
            </w:r>
          </w:p>
        </w:tc>
        <w:tc>
          <w:tcPr>
            <w:tcW w:w="2160" w:type="dxa"/>
          </w:tcPr>
          <w:p w:rsidR="004B1B07" w:rsidRPr="004C76A6" w:rsidRDefault="004C76A6" w:rsidP="004C76A6">
            <w:pPr>
              <w:ind w:left="102"/>
              <w:rPr>
                <w:rFonts w:ascii="Bangle Thin" w:hAnsi="Bangle Thin"/>
                <w:sz w:val="20"/>
                <w:szCs w:val="20"/>
              </w:rPr>
            </w:pPr>
            <w:r>
              <w:rPr>
                <w:rFonts w:ascii="Bangle Thin" w:hAnsi="Bangle Thin"/>
                <w:sz w:val="20"/>
                <w:szCs w:val="20"/>
              </w:rPr>
              <w:t>Academic Improvement in math &amp; science</w:t>
            </w:r>
          </w:p>
        </w:tc>
        <w:tc>
          <w:tcPr>
            <w:tcW w:w="1920" w:type="dxa"/>
          </w:tcPr>
          <w:p w:rsidR="004B1B07" w:rsidRPr="004C76A6" w:rsidRDefault="004C76A6" w:rsidP="0074667C">
            <w:pPr>
              <w:spacing w:before="120" w:after="120"/>
              <w:rPr>
                <w:rFonts w:ascii="Bangle Thin" w:hAnsi="Bangle Thin"/>
                <w:sz w:val="20"/>
                <w:szCs w:val="20"/>
              </w:rPr>
            </w:pPr>
            <w:r>
              <w:rPr>
                <w:rFonts w:ascii="Bangle Thin" w:hAnsi="Bangle Thin"/>
                <w:sz w:val="20"/>
                <w:szCs w:val="20"/>
              </w:rPr>
              <w:t>SOL Tests</w:t>
            </w:r>
          </w:p>
        </w:tc>
        <w:tc>
          <w:tcPr>
            <w:tcW w:w="1920" w:type="dxa"/>
          </w:tcPr>
          <w:p w:rsidR="004B1B07" w:rsidRPr="004C76A6" w:rsidRDefault="004C76A6" w:rsidP="0074667C">
            <w:pPr>
              <w:spacing w:before="120" w:after="120"/>
              <w:rPr>
                <w:rFonts w:ascii="Bangle Thin" w:hAnsi="Bangle Thin"/>
                <w:sz w:val="20"/>
                <w:szCs w:val="20"/>
              </w:rPr>
            </w:pPr>
            <w:r>
              <w:rPr>
                <w:rFonts w:ascii="Bangle Thin" w:hAnsi="Bangle Thin"/>
                <w:sz w:val="20"/>
                <w:szCs w:val="20"/>
              </w:rPr>
              <w:t>By TATOO Tutors (engineers from Northrop Grumman)</w:t>
            </w:r>
          </w:p>
        </w:tc>
        <w:tc>
          <w:tcPr>
            <w:tcW w:w="1920" w:type="dxa"/>
          </w:tcPr>
          <w:p w:rsidR="004B1B07" w:rsidRPr="004C76A6" w:rsidRDefault="004C76A6" w:rsidP="0074667C">
            <w:pPr>
              <w:spacing w:before="120" w:after="120"/>
              <w:rPr>
                <w:rFonts w:ascii="Bangle Thin" w:hAnsi="Bangle Thin"/>
                <w:sz w:val="20"/>
                <w:szCs w:val="20"/>
              </w:rPr>
            </w:pPr>
            <w:r>
              <w:rPr>
                <w:rFonts w:ascii="Bangle Thin" w:hAnsi="Bangle Thin"/>
                <w:sz w:val="20"/>
                <w:szCs w:val="20"/>
              </w:rPr>
              <w:t>Weekly</w:t>
            </w:r>
          </w:p>
        </w:tc>
      </w:tr>
      <w:tr w:rsidR="004B1B07" w:rsidRPr="004729F6" w:rsidTr="00614AC6">
        <w:trPr>
          <w:trHeight w:val="1285"/>
        </w:trPr>
        <w:tc>
          <w:tcPr>
            <w:tcW w:w="2070" w:type="dxa"/>
          </w:tcPr>
          <w:p w:rsidR="004B1B07" w:rsidRPr="004C76A6" w:rsidRDefault="004C76A6" w:rsidP="0074667C">
            <w:pPr>
              <w:rPr>
                <w:rFonts w:ascii="Bangle Thin" w:hAnsi="Bangle Thin"/>
                <w:sz w:val="20"/>
                <w:szCs w:val="20"/>
              </w:rPr>
            </w:pPr>
            <w:r>
              <w:rPr>
                <w:rFonts w:ascii="Bangle Thin" w:hAnsi="Bangle Thin"/>
                <w:sz w:val="20"/>
                <w:szCs w:val="20"/>
              </w:rPr>
              <w:t>Viking Power</w:t>
            </w:r>
          </w:p>
        </w:tc>
        <w:tc>
          <w:tcPr>
            <w:tcW w:w="1530" w:type="dxa"/>
          </w:tcPr>
          <w:p w:rsidR="004B1B07" w:rsidRDefault="00614AC6" w:rsidP="0074667C">
            <w:pPr>
              <w:rPr>
                <w:rFonts w:ascii="Bangle Thin" w:hAnsi="Bangle Thin"/>
                <w:sz w:val="20"/>
                <w:szCs w:val="20"/>
              </w:rPr>
            </w:pPr>
            <w:r>
              <w:rPr>
                <w:rFonts w:ascii="Bangle Thin" w:hAnsi="Bangle Thin"/>
                <w:sz w:val="20"/>
                <w:szCs w:val="20"/>
              </w:rPr>
              <w:t>Marcia Little</w:t>
            </w:r>
          </w:p>
          <w:p w:rsidR="00614AC6" w:rsidRPr="004C76A6" w:rsidRDefault="00614AC6" w:rsidP="0074667C">
            <w:pPr>
              <w:rPr>
                <w:rFonts w:ascii="Bangle Thin" w:hAnsi="Bangle Thin"/>
                <w:sz w:val="20"/>
                <w:szCs w:val="20"/>
              </w:rPr>
            </w:pPr>
            <w:r>
              <w:rPr>
                <w:rFonts w:ascii="Bangle Thin" w:hAnsi="Bangle Thin"/>
                <w:sz w:val="20"/>
                <w:szCs w:val="20"/>
              </w:rPr>
              <w:t>Corey L. Gordon</w:t>
            </w:r>
          </w:p>
        </w:tc>
        <w:tc>
          <w:tcPr>
            <w:tcW w:w="2160" w:type="dxa"/>
          </w:tcPr>
          <w:p w:rsidR="004B1B07" w:rsidRPr="004C76A6" w:rsidRDefault="004C76A6" w:rsidP="004C76A6">
            <w:pPr>
              <w:ind w:left="102"/>
              <w:rPr>
                <w:rFonts w:ascii="Bangle Thin" w:hAnsi="Bangle Thin"/>
                <w:sz w:val="20"/>
                <w:szCs w:val="20"/>
              </w:rPr>
            </w:pPr>
            <w:r>
              <w:rPr>
                <w:rFonts w:ascii="Bangle Thin" w:hAnsi="Bangle Thin"/>
                <w:sz w:val="20"/>
                <w:szCs w:val="20"/>
              </w:rPr>
              <w:t>Math and English Students</w:t>
            </w:r>
          </w:p>
        </w:tc>
        <w:tc>
          <w:tcPr>
            <w:tcW w:w="1920" w:type="dxa"/>
          </w:tcPr>
          <w:p w:rsidR="004B1B07" w:rsidRDefault="004C76A6" w:rsidP="0074667C">
            <w:pPr>
              <w:spacing w:before="120" w:after="120"/>
              <w:rPr>
                <w:rFonts w:ascii="Bangle Thin" w:hAnsi="Bangle Thin"/>
                <w:sz w:val="20"/>
                <w:szCs w:val="20"/>
              </w:rPr>
            </w:pPr>
            <w:r>
              <w:rPr>
                <w:rFonts w:ascii="Bangle Thin" w:hAnsi="Bangle Thin"/>
                <w:sz w:val="20"/>
                <w:szCs w:val="20"/>
              </w:rPr>
              <w:t xml:space="preserve">DORA Testing </w:t>
            </w:r>
          </w:p>
          <w:p w:rsidR="004C76A6" w:rsidRDefault="004C76A6" w:rsidP="0074667C">
            <w:pPr>
              <w:spacing w:before="120" w:after="120"/>
              <w:rPr>
                <w:rFonts w:ascii="Bangle Thin" w:hAnsi="Bangle Thin"/>
                <w:sz w:val="20"/>
                <w:szCs w:val="20"/>
              </w:rPr>
            </w:pPr>
            <w:r>
              <w:rPr>
                <w:rFonts w:ascii="Bangle Thin" w:hAnsi="Bangle Thin"/>
                <w:sz w:val="20"/>
                <w:szCs w:val="20"/>
              </w:rPr>
              <w:t>SOL Tests</w:t>
            </w:r>
          </w:p>
          <w:p w:rsidR="004C76A6" w:rsidRPr="004C76A6" w:rsidRDefault="004C76A6" w:rsidP="0074667C">
            <w:pPr>
              <w:spacing w:before="120" w:after="120"/>
              <w:rPr>
                <w:rFonts w:ascii="Bangle Thin" w:hAnsi="Bangle Thin"/>
                <w:sz w:val="20"/>
                <w:szCs w:val="20"/>
              </w:rPr>
            </w:pPr>
            <w:r>
              <w:rPr>
                <w:rFonts w:ascii="Bangle Thin" w:hAnsi="Bangle Thin"/>
                <w:sz w:val="20"/>
                <w:szCs w:val="20"/>
              </w:rPr>
              <w:t>Unit &amp; Mid-term exams</w:t>
            </w:r>
          </w:p>
        </w:tc>
        <w:tc>
          <w:tcPr>
            <w:tcW w:w="1920" w:type="dxa"/>
          </w:tcPr>
          <w:p w:rsidR="004B1B07" w:rsidRPr="004C76A6" w:rsidRDefault="004C76A6" w:rsidP="0074667C">
            <w:pPr>
              <w:spacing w:before="120" w:after="120"/>
              <w:rPr>
                <w:rFonts w:ascii="Bangle Thin" w:hAnsi="Bangle Thin"/>
                <w:sz w:val="20"/>
                <w:szCs w:val="20"/>
              </w:rPr>
            </w:pPr>
            <w:r>
              <w:rPr>
                <w:rFonts w:ascii="Bangle Thin" w:hAnsi="Bangle Thin"/>
                <w:sz w:val="20"/>
                <w:szCs w:val="20"/>
              </w:rPr>
              <w:t>Point Sheets (signed)</w:t>
            </w:r>
          </w:p>
        </w:tc>
        <w:tc>
          <w:tcPr>
            <w:tcW w:w="1920" w:type="dxa"/>
          </w:tcPr>
          <w:p w:rsidR="004B1B07" w:rsidRPr="004C76A6" w:rsidRDefault="004C76A6" w:rsidP="0074667C">
            <w:pPr>
              <w:spacing w:before="120" w:after="120"/>
              <w:rPr>
                <w:rFonts w:ascii="Bangle Thin" w:hAnsi="Bangle Thin"/>
                <w:sz w:val="20"/>
                <w:szCs w:val="20"/>
              </w:rPr>
            </w:pPr>
            <w:r>
              <w:rPr>
                <w:rFonts w:ascii="Bangle Thin" w:hAnsi="Bangle Thin"/>
                <w:sz w:val="20"/>
                <w:szCs w:val="20"/>
              </w:rPr>
              <w:t>Weekly</w:t>
            </w:r>
          </w:p>
        </w:tc>
      </w:tr>
      <w:tr w:rsidR="004B1B07" w:rsidRPr="004729F6" w:rsidTr="00614AC6">
        <w:trPr>
          <w:trHeight w:val="1285"/>
        </w:trPr>
        <w:tc>
          <w:tcPr>
            <w:tcW w:w="2070" w:type="dxa"/>
          </w:tcPr>
          <w:p w:rsidR="004B1B07" w:rsidRPr="004C76A6" w:rsidRDefault="004C76A6" w:rsidP="0074667C">
            <w:pPr>
              <w:rPr>
                <w:rFonts w:ascii="Bangle Thin" w:hAnsi="Bangle Thin"/>
                <w:sz w:val="20"/>
                <w:szCs w:val="20"/>
              </w:rPr>
            </w:pPr>
            <w:r>
              <w:rPr>
                <w:rFonts w:ascii="Bangle Thin" w:hAnsi="Bangle Thin"/>
                <w:sz w:val="20"/>
                <w:szCs w:val="20"/>
              </w:rPr>
              <w:t>Differentiation</w:t>
            </w:r>
          </w:p>
        </w:tc>
        <w:tc>
          <w:tcPr>
            <w:tcW w:w="1530" w:type="dxa"/>
          </w:tcPr>
          <w:p w:rsidR="004B1B07" w:rsidRPr="004C76A6" w:rsidRDefault="004C76A6" w:rsidP="0074667C">
            <w:pPr>
              <w:rPr>
                <w:rFonts w:ascii="Bangle Thin" w:hAnsi="Bangle Thin"/>
                <w:sz w:val="20"/>
                <w:szCs w:val="20"/>
              </w:rPr>
            </w:pPr>
            <w:r>
              <w:rPr>
                <w:rFonts w:ascii="Bangle Thin" w:hAnsi="Bangle Thin"/>
                <w:sz w:val="20"/>
                <w:szCs w:val="20"/>
              </w:rPr>
              <w:t>All CORE Teachers</w:t>
            </w:r>
          </w:p>
        </w:tc>
        <w:tc>
          <w:tcPr>
            <w:tcW w:w="2160" w:type="dxa"/>
          </w:tcPr>
          <w:p w:rsidR="004B1B07" w:rsidRDefault="004C76A6" w:rsidP="004C76A6">
            <w:pPr>
              <w:ind w:left="102"/>
              <w:rPr>
                <w:rFonts w:ascii="Bangle Thin" w:hAnsi="Bangle Thin"/>
                <w:sz w:val="20"/>
                <w:szCs w:val="20"/>
              </w:rPr>
            </w:pPr>
            <w:r>
              <w:rPr>
                <w:rFonts w:ascii="Bangle Thin" w:hAnsi="Bangle Thin"/>
                <w:sz w:val="20"/>
                <w:szCs w:val="20"/>
              </w:rPr>
              <w:t>Lesson Plans</w:t>
            </w:r>
          </w:p>
          <w:p w:rsidR="004C76A6" w:rsidRDefault="004C76A6" w:rsidP="004C76A6">
            <w:pPr>
              <w:ind w:left="102"/>
              <w:rPr>
                <w:rFonts w:ascii="Bangle Thin" w:hAnsi="Bangle Thin"/>
                <w:sz w:val="20"/>
                <w:szCs w:val="20"/>
              </w:rPr>
            </w:pPr>
            <w:r>
              <w:rPr>
                <w:rFonts w:ascii="Bangle Thin" w:hAnsi="Bangle Thin"/>
                <w:sz w:val="20"/>
                <w:szCs w:val="20"/>
              </w:rPr>
              <w:t>Observations</w:t>
            </w:r>
          </w:p>
          <w:p w:rsidR="004C76A6" w:rsidRDefault="004C76A6" w:rsidP="004C76A6">
            <w:pPr>
              <w:ind w:left="102"/>
              <w:rPr>
                <w:rFonts w:ascii="Bangle Thin" w:hAnsi="Bangle Thin"/>
                <w:sz w:val="20"/>
                <w:szCs w:val="20"/>
              </w:rPr>
            </w:pPr>
            <w:r>
              <w:rPr>
                <w:rFonts w:ascii="Bangle Thin" w:hAnsi="Bangle Thin"/>
                <w:sz w:val="20"/>
                <w:szCs w:val="20"/>
              </w:rPr>
              <w:t>Data Talks</w:t>
            </w:r>
          </w:p>
          <w:p w:rsidR="004C76A6" w:rsidRDefault="004C76A6" w:rsidP="004C76A6">
            <w:pPr>
              <w:ind w:left="102"/>
              <w:rPr>
                <w:rFonts w:ascii="Bangle Thin" w:hAnsi="Bangle Thin"/>
                <w:sz w:val="20"/>
                <w:szCs w:val="20"/>
              </w:rPr>
            </w:pPr>
            <w:r>
              <w:rPr>
                <w:rFonts w:ascii="Bangle Thin" w:hAnsi="Bangle Thin"/>
                <w:sz w:val="20"/>
                <w:szCs w:val="20"/>
              </w:rPr>
              <w:t>Learning Styles</w:t>
            </w:r>
          </w:p>
          <w:p w:rsidR="004C76A6" w:rsidRPr="004C76A6" w:rsidRDefault="004C76A6" w:rsidP="004C76A6">
            <w:pPr>
              <w:ind w:left="102"/>
              <w:rPr>
                <w:rFonts w:ascii="Bangle Thin" w:hAnsi="Bangle Thin"/>
                <w:sz w:val="20"/>
                <w:szCs w:val="20"/>
              </w:rPr>
            </w:pPr>
            <w:r>
              <w:rPr>
                <w:rFonts w:ascii="Bangle Thin" w:hAnsi="Bangle Thin"/>
                <w:sz w:val="20"/>
                <w:szCs w:val="20"/>
              </w:rPr>
              <w:t>Survey</w:t>
            </w:r>
          </w:p>
          <w:p w:rsidR="004B1B07" w:rsidRPr="004C76A6" w:rsidRDefault="004B1B07" w:rsidP="004C76A6">
            <w:pPr>
              <w:ind w:left="102"/>
              <w:rPr>
                <w:rFonts w:ascii="Bangle Thin" w:hAnsi="Bangle Thin"/>
                <w:sz w:val="20"/>
                <w:szCs w:val="20"/>
              </w:rPr>
            </w:pPr>
          </w:p>
        </w:tc>
        <w:tc>
          <w:tcPr>
            <w:tcW w:w="1920" w:type="dxa"/>
          </w:tcPr>
          <w:p w:rsidR="004B1B07" w:rsidRDefault="004C76A6" w:rsidP="0074667C">
            <w:pPr>
              <w:spacing w:before="120" w:after="120"/>
              <w:rPr>
                <w:rFonts w:ascii="Bangle Thin" w:hAnsi="Bangle Thin"/>
                <w:sz w:val="20"/>
                <w:szCs w:val="20"/>
              </w:rPr>
            </w:pPr>
            <w:r>
              <w:rPr>
                <w:rFonts w:ascii="Bangle Thin" w:hAnsi="Bangle Thin"/>
                <w:sz w:val="20"/>
                <w:szCs w:val="20"/>
              </w:rPr>
              <w:t>Common Assessments</w:t>
            </w:r>
          </w:p>
          <w:p w:rsidR="004C76A6" w:rsidRPr="004C76A6" w:rsidRDefault="004C76A6" w:rsidP="0074667C">
            <w:pPr>
              <w:spacing w:before="120" w:after="120"/>
              <w:rPr>
                <w:rFonts w:ascii="Bangle Thin" w:hAnsi="Bangle Thin"/>
                <w:sz w:val="20"/>
                <w:szCs w:val="20"/>
              </w:rPr>
            </w:pPr>
            <w:r>
              <w:rPr>
                <w:rFonts w:ascii="Bangle Thin" w:hAnsi="Bangle Thin"/>
                <w:sz w:val="20"/>
                <w:szCs w:val="20"/>
              </w:rPr>
              <w:t>Academic Team Minutes</w:t>
            </w:r>
          </w:p>
        </w:tc>
        <w:tc>
          <w:tcPr>
            <w:tcW w:w="1920" w:type="dxa"/>
          </w:tcPr>
          <w:p w:rsidR="004B1B07" w:rsidRPr="004C76A6" w:rsidRDefault="004C76A6" w:rsidP="0074667C">
            <w:pPr>
              <w:spacing w:before="120" w:after="120"/>
              <w:rPr>
                <w:rFonts w:ascii="Bangle Thin" w:hAnsi="Bangle Thin"/>
                <w:sz w:val="20"/>
                <w:szCs w:val="20"/>
              </w:rPr>
            </w:pPr>
            <w:r>
              <w:rPr>
                <w:rFonts w:ascii="Bangle Thin" w:hAnsi="Bangle Thin"/>
                <w:sz w:val="20"/>
                <w:szCs w:val="20"/>
              </w:rPr>
              <w:t>Student work samples and assessments</w:t>
            </w:r>
          </w:p>
        </w:tc>
        <w:tc>
          <w:tcPr>
            <w:tcW w:w="1920" w:type="dxa"/>
          </w:tcPr>
          <w:p w:rsidR="004B1B07" w:rsidRDefault="004C76A6" w:rsidP="0074667C">
            <w:pPr>
              <w:spacing w:before="120" w:after="120"/>
              <w:rPr>
                <w:rFonts w:ascii="Bangle Thin" w:hAnsi="Bangle Thin"/>
                <w:sz w:val="20"/>
                <w:szCs w:val="20"/>
              </w:rPr>
            </w:pPr>
            <w:r>
              <w:rPr>
                <w:rFonts w:ascii="Bangle Thin" w:hAnsi="Bangle Thin"/>
                <w:sz w:val="20"/>
                <w:szCs w:val="20"/>
              </w:rPr>
              <w:t>Daily</w:t>
            </w:r>
          </w:p>
          <w:p w:rsidR="004C76A6" w:rsidRPr="004C76A6" w:rsidRDefault="004C76A6" w:rsidP="0074667C">
            <w:pPr>
              <w:spacing w:before="120" w:after="120"/>
              <w:rPr>
                <w:rFonts w:ascii="Bangle Thin" w:hAnsi="Bangle Thin"/>
                <w:sz w:val="20"/>
                <w:szCs w:val="20"/>
              </w:rPr>
            </w:pPr>
            <w:r>
              <w:rPr>
                <w:rFonts w:ascii="Bangle Thin" w:hAnsi="Bangle Thin"/>
                <w:sz w:val="20"/>
                <w:szCs w:val="20"/>
              </w:rPr>
              <w:t>Weekly</w:t>
            </w:r>
          </w:p>
        </w:tc>
      </w:tr>
      <w:tr w:rsidR="004B1B07" w:rsidRPr="004729F6" w:rsidTr="00614AC6">
        <w:trPr>
          <w:trHeight w:val="1285"/>
        </w:trPr>
        <w:tc>
          <w:tcPr>
            <w:tcW w:w="2070" w:type="dxa"/>
          </w:tcPr>
          <w:p w:rsidR="004B1B07" w:rsidRDefault="004C76A6" w:rsidP="0074667C">
            <w:pPr>
              <w:rPr>
                <w:rFonts w:ascii="Bangle Thin" w:hAnsi="Bangle Thin"/>
                <w:sz w:val="20"/>
                <w:szCs w:val="20"/>
              </w:rPr>
            </w:pPr>
            <w:r>
              <w:rPr>
                <w:rFonts w:ascii="Bangle Thin" w:hAnsi="Bangle Thin"/>
                <w:sz w:val="20"/>
                <w:szCs w:val="20"/>
              </w:rPr>
              <w:t>Odyssey of the Mind</w:t>
            </w:r>
          </w:p>
          <w:p w:rsidR="004C76A6" w:rsidRDefault="004C76A6" w:rsidP="0074667C">
            <w:pPr>
              <w:rPr>
                <w:rFonts w:ascii="Bangle Thin" w:hAnsi="Bangle Thin"/>
                <w:sz w:val="20"/>
                <w:szCs w:val="20"/>
              </w:rPr>
            </w:pPr>
            <w:r>
              <w:rPr>
                <w:rFonts w:ascii="Bangle Thin" w:hAnsi="Bangle Thin"/>
                <w:sz w:val="20"/>
                <w:szCs w:val="20"/>
              </w:rPr>
              <w:t>Technology</w:t>
            </w:r>
          </w:p>
          <w:p w:rsidR="004C76A6" w:rsidRDefault="004C76A6" w:rsidP="0074667C">
            <w:pPr>
              <w:rPr>
                <w:rFonts w:ascii="Bangle Thin" w:hAnsi="Bangle Thin"/>
                <w:sz w:val="20"/>
                <w:szCs w:val="20"/>
              </w:rPr>
            </w:pPr>
            <w:r>
              <w:rPr>
                <w:rFonts w:ascii="Bangle Thin" w:hAnsi="Bangle Thin"/>
                <w:sz w:val="20"/>
                <w:szCs w:val="20"/>
              </w:rPr>
              <w:t>LEGO</w:t>
            </w:r>
          </w:p>
          <w:p w:rsidR="00824BF7" w:rsidRPr="004C76A6" w:rsidRDefault="00824BF7" w:rsidP="0074667C">
            <w:pPr>
              <w:rPr>
                <w:rFonts w:ascii="Bangle Thin" w:hAnsi="Bangle Thin"/>
                <w:sz w:val="20"/>
                <w:szCs w:val="20"/>
              </w:rPr>
            </w:pPr>
            <w:r>
              <w:rPr>
                <w:rFonts w:ascii="Bangle Thin" w:hAnsi="Bangle Thin"/>
                <w:sz w:val="20"/>
                <w:szCs w:val="20"/>
              </w:rPr>
              <w:t>Music Technology</w:t>
            </w:r>
          </w:p>
        </w:tc>
        <w:tc>
          <w:tcPr>
            <w:tcW w:w="1530" w:type="dxa"/>
          </w:tcPr>
          <w:p w:rsidR="004B1B07" w:rsidRDefault="00824BF7" w:rsidP="0074667C">
            <w:pPr>
              <w:rPr>
                <w:rFonts w:ascii="Bangle Thin" w:hAnsi="Bangle Thin"/>
                <w:sz w:val="20"/>
                <w:szCs w:val="20"/>
              </w:rPr>
            </w:pPr>
            <w:r>
              <w:rPr>
                <w:rFonts w:ascii="Bangle Thin" w:hAnsi="Bangle Thin"/>
                <w:sz w:val="20"/>
                <w:szCs w:val="20"/>
              </w:rPr>
              <w:t>All Teachers</w:t>
            </w:r>
          </w:p>
          <w:p w:rsidR="00824BF7" w:rsidRDefault="00824BF7" w:rsidP="0074667C">
            <w:pPr>
              <w:rPr>
                <w:rFonts w:ascii="Bangle Thin" w:hAnsi="Bangle Thin"/>
                <w:sz w:val="20"/>
                <w:szCs w:val="20"/>
              </w:rPr>
            </w:pPr>
            <w:r>
              <w:rPr>
                <w:rFonts w:ascii="Bangle Thin" w:hAnsi="Bangle Thin"/>
                <w:sz w:val="20"/>
                <w:szCs w:val="20"/>
              </w:rPr>
              <w:t>Northrop Grumman</w:t>
            </w:r>
          </w:p>
          <w:p w:rsidR="00824BF7" w:rsidRDefault="00824BF7" w:rsidP="0074667C">
            <w:pPr>
              <w:rPr>
                <w:rFonts w:ascii="Bangle Thin" w:hAnsi="Bangle Thin"/>
                <w:sz w:val="20"/>
                <w:szCs w:val="20"/>
              </w:rPr>
            </w:pPr>
            <w:r>
              <w:rPr>
                <w:rFonts w:ascii="Bangle Thin" w:hAnsi="Bangle Thin"/>
                <w:sz w:val="20"/>
                <w:szCs w:val="20"/>
              </w:rPr>
              <w:t>Mr. Larry Binns</w:t>
            </w:r>
          </w:p>
          <w:p w:rsidR="00824BF7" w:rsidRDefault="00824BF7" w:rsidP="0074667C">
            <w:pPr>
              <w:rPr>
                <w:rFonts w:ascii="Bangle Thin" w:hAnsi="Bangle Thin"/>
                <w:sz w:val="20"/>
                <w:szCs w:val="20"/>
              </w:rPr>
            </w:pPr>
            <w:r>
              <w:rPr>
                <w:rFonts w:ascii="Bangle Thin" w:hAnsi="Bangle Thin"/>
                <w:sz w:val="20"/>
                <w:szCs w:val="20"/>
              </w:rPr>
              <w:t>Mrs. Little</w:t>
            </w:r>
          </w:p>
          <w:p w:rsidR="00824BF7" w:rsidRPr="004C76A6" w:rsidRDefault="00824BF7" w:rsidP="0074667C">
            <w:pPr>
              <w:rPr>
                <w:rFonts w:ascii="Bangle Thin" w:hAnsi="Bangle Thin"/>
                <w:sz w:val="20"/>
                <w:szCs w:val="20"/>
              </w:rPr>
            </w:pPr>
            <w:r>
              <w:rPr>
                <w:rFonts w:ascii="Bangle Thin" w:hAnsi="Bangle Thin"/>
                <w:sz w:val="20"/>
                <w:szCs w:val="20"/>
              </w:rPr>
              <w:t xml:space="preserve">Mr. </w:t>
            </w:r>
            <w:proofErr w:type="spellStart"/>
            <w:r>
              <w:rPr>
                <w:rFonts w:ascii="Bangle Thin" w:hAnsi="Bangle Thin"/>
                <w:sz w:val="20"/>
                <w:szCs w:val="20"/>
              </w:rPr>
              <w:t>VanDeusen</w:t>
            </w:r>
            <w:proofErr w:type="spellEnd"/>
          </w:p>
        </w:tc>
        <w:tc>
          <w:tcPr>
            <w:tcW w:w="2160" w:type="dxa"/>
          </w:tcPr>
          <w:p w:rsidR="004B1B07" w:rsidRPr="004C76A6" w:rsidRDefault="00824BF7" w:rsidP="004C76A6">
            <w:pPr>
              <w:ind w:left="102"/>
              <w:rPr>
                <w:rFonts w:ascii="Bangle Thin" w:hAnsi="Bangle Thin"/>
                <w:sz w:val="20"/>
                <w:szCs w:val="20"/>
              </w:rPr>
            </w:pPr>
            <w:r>
              <w:rPr>
                <w:rFonts w:ascii="Bangle Thin" w:hAnsi="Bangle Thin"/>
                <w:sz w:val="20"/>
                <w:szCs w:val="20"/>
              </w:rPr>
              <w:t>Implementation by Teachers &amp; Students</w:t>
            </w:r>
          </w:p>
        </w:tc>
        <w:tc>
          <w:tcPr>
            <w:tcW w:w="1920" w:type="dxa"/>
          </w:tcPr>
          <w:p w:rsidR="004B1B07" w:rsidRDefault="00824BF7" w:rsidP="0074667C">
            <w:pPr>
              <w:spacing w:before="120" w:after="120"/>
              <w:rPr>
                <w:rFonts w:ascii="Bangle Thin" w:hAnsi="Bangle Thin"/>
                <w:sz w:val="20"/>
                <w:szCs w:val="20"/>
              </w:rPr>
            </w:pPr>
            <w:r>
              <w:rPr>
                <w:rFonts w:ascii="Bangle Thin" w:hAnsi="Bangle Thin"/>
                <w:sz w:val="20"/>
                <w:szCs w:val="20"/>
              </w:rPr>
              <w:t>Observations</w:t>
            </w:r>
          </w:p>
          <w:p w:rsidR="00824BF7" w:rsidRDefault="00824BF7" w:rsidP="0074667C">
            <w:pPr>
              <w:spacing w:before="120" w:after="120"/>
              <w:rPr>
                <w:rFonts w:ascii="Bangle Thin" w:hAnsi="Bangle Thin"/>
                <w:sz w:val="20"/>
                <w:szCs w:val="20"/>
              </w:rPr>
            </w:pPr>
            <w:r>
              <w:rPr>
                <w:rFonts w:ascii="Bangle Thin" w:hAnsi="Bangle Thin"/>
                <w:sz w:val="20"/>
                <w:szCs w:val="20"/>
              </w:rPr>
              <w:t>Student Products</w:t>
            </w:r>
          </w:p>
          <w:p w:rsidR="00824BF7" w:rsidRPr="004C76A6" w:rsidRDefault="00824BF7" w:rsidP="0074667C">
            <w:pPr>
              <w:spacing w:before="120" w:after="120"/>
              <w:rPr>
                <w:rFonts w:ascii="Bangle Thin" w:hAnsi="Bangle Thin"/>
                <w:sz w:val="20"/>
                <w:szCs w:val="20"/>
              </w:rPr>
            </w:pPr>
            <w:r>
              <w:rPr>
                <w:rFonts w:ascii="Bangle Thin" w:hAnsi="Bangle Thin"/>
                <w:sz w:val="20"/>
                <w:szCs w:val="20"/>
              </w:rPr>
              <w:t>Learning Walls</w:t>
            </w:r>
          </w:p>
        </w:tc>
        <w:tc>
          <w:tcPr>
            <w:tcW w:w="1920" w:type="dxa"/>
          </w:tcPr>
          <w:p w:rsidR="004B1B07" w:rsidRDefault="00824BF7" w:rsidP="0074667C">
            <w:pPr>
              <w:spacing w:before="120" w:after="120"/>
              <w:rPr>
                <w:rFonts w:ascii="Bangle Thin" w:hAnsi="Bangle Thin"/>
                <w:sz w:val="20"/>
                <w:szCs w:val="20"/>
              </w:rPr>
            </w:pPr>
            <w:r>
              <w:rPr>
                <w:rFonts w:ascii="Bangle Thin" w:hAnsi="Bangle Thin"/>
                <w:sz w:val="20"/>
                <w:szCs w:val="20"/>
              </w:rPr>
              <w:t>Student Products</w:t>
            </w:r>
          </w:p>
          <w:p w:rsidR="00824BF7" w:rsidRPr="004C76A6" w:rsidRDefault="00824BF7" w:rsidP="0074667C">
            <w:pPr>
              <w:spacing w:before="120" w:after="120"/>
              <w:rPr>
                <w:rFonts w:ascii="Bangle Thin" w:hAnsi="Bangle Thin"/>
                <w:sz w:val="20"/>
                <w:szCs w:val="20"/>
              </w:rPr>
            </w:pPr>
            <w:r>
              <w:rPr>
                <w:rFonts w:ascii="Bangle Thin" w:hAnsi="Bangle Thin"/>
                <w:sz w:val="20"/>
                <w:szCs w:val="20"/>
              </w:rPr>
              <w:t>Student Presentations</w:t>
            </w:r>
          </w:p>
        </w:tc>
        <w:tc>
          <w:tcPr>
            <w:tcW w:w="1920" w:type="dxa"/>
          </w:tcPr>
          <w:p w:rsidR="004B1B07" w:rsidRDefault="00824BF7" w:rsidP="0074667C">
            <w:pPr>
              <w:spacing w:before="120" w:after="120"/>
              <w:rPr>
                <w:rFonts w:ascii="Bangle Thin" w:hAnsi="Bangle Thin"/>
                <w:sz w:val="20"/>
                <w:szCs w:val="20"/>
              </w:rPr>
            </w:pPr>
            <w:r>
              <w:rPr>
                <w:rFonts w:ascii="Bangle Thin" w:hAnsi="Bangle Thin"/>
                <w:sz w:val="20"/>
                <w:szCs w:val="20"/>
              </w:rPr>
              <w:t>Weekly</w:t>
            </w:r>
          </w:p>
          <w:p w:rsidR="00824BF7" w:rsidRDefault="00824BF7" w:rsidP="0074667C">
            <w:pPr>
              <w:spacing w:before="120" w:after="120"/>
              <w:rPr>
                <w:rFonts w:ascii="Bangle Thin" w:hAnsi="Bangle Thin"/>
                <w:sz w:val="20"/>
                <w:szCs w:val="20"/>
              </w:rPr>
            </w:pPr>
            <w:r>
              <w:rPr>
                <w:rFonts w:ascii="Bangle Thin" w:hAnsi="Bangle Thin"/>
                <w:sz w:val="20"/>
                <w:szCs w:val="20"/>
              </w:rPr>
              <w:t>Bi-Weekly</w:t>
            </w:r>
          </w:p>
          <w:p w:rsidR="00824BF7" w:rsidRPr="004C76A6" w:rsidRDefault="00824BF7" w:rsidP="0074667C">
            <w:pPr>
              <w:spacing w:before="120" w:after="120"/>
              <w:rPr>
                <w:rFonts w:ascii="Bangle Thin" w:hAnsi="Bangle Thin"/>
                <w:sz w:val="20"/>
                <w:szCs w:val="20"/>
              </w:rPr>
            </w:pPr>
            <w:r>
              <w:rPr>
                <w:rFonts w:ascii="Bangle Thin" w:hAnsi="Bangle Thin"/>
                <w:sz w:val="20"/>
                <w:szCs w:val="20"/>
              </w:rPr>
              <w:t>Quarterly</w:t>
            </w:r>
          </w:p>
        </w:tc>
      </w:tr>
      <w:tr w:rsidR="004B1B07" w:rsidRPr="004729F6" w:rsidTr="00614AC6">
        <w:trPr>
          <w:trHeight w:val="1285"/>
        </w:trPr>
        <w:tc>
          <w:tcPr>
            <w:tcW w:w="2070" w:type="dxa"/>
          </w:tcPr>
          <w:p w:rsidR="004B1B07" w:rsidRDefault="00824BF7" w:rsidP="0074667C">
            <w:pPr>
              <w:rPr>
                <w:rFonts w:ascii="Bangle Thin" w:hAnsi="Bangle Thin"/>
                <w:sz w:val="20"/>
                <w:szCs w:val="20"/>
              </w:rPr>
            </w:pPr>
            <w:r>
              <w:rPr>
                <w:rFonts w:ascii="Bangle Thin" w:hAnsi="Bangle Thin"/>
                <w:sz w:val="20"/>
                <w:szCs w:val="20"/>
              </w:rPr>
              <w:lastRenderedPageBreak/>
              <w:t xml:space="preserve">Math, Literacy and Effective Teaching </w:t>
            </w:r>
          </w:p>
          <w:p w:rsidR="00824BF7" w:rsidRPr="004C76A6" w:rsidRDefault="00824BF7" w:rsidP="0074667C">
            <w:pPr>
              <w:rPr>
                <w:rFonts w:ascii="Bangle Thin" w:hAnsi="Bangle Thin"/>
                <w:sz w:val="20"/>
                <w:szCs w:val="20"/>
              </w:rPr>
            </w:pPr>
            <w:r>
              <w:rPr>
                <w:rFonts w:ascii="Bangle Thin" w:hAnsi="Bangle Thin"/>
                <w:sz w:val="20"/>
                <w:szCs w:val="20"/>
              </w:rPr>
              <w:t>(SURN)</w:t>
            </w:r>
          </w:p>
        </w:tc>
        <w:tc>
          <w:tcPr>
            <w:tcW w:w="1530" w:type="dxa"/>
          </w:tcPr>
          <w:p w:rsidR="004B1B07" w:rsidRPr="004C76A6" w:rsidRDefault="00824BF7" w:rsidP="0074667C">
            <w:pPr>
              <w:rPr>
                <w:rFonts w:ascii="Bangle Thin" w:hAnsi="Bangle Thin"/>
                <w:sz w:val="20"/>
                <w:szCs w:val="20"/>
              </w:rPr>
            </w:pPr>
            <w:r>
              <w:rPr>
                <w:rFonts w:ascii="Bangle Thin" w:hAnsi="Bangle Thin"/>
                <w:sz w:val="20"/>
                <w:szCs w:val="20"/>
              </w:rPr>
              <w:t>School Community</w:t>
            </w:r>
          </w:p>
        </w:tc>
        <w:tc>
          <w:tcPr>
            <w:tcW w:w="2160" w:type="dxa"/>
          </w:tcPr>
          <w:p w:rsidR="004B1B07" w:rsidRPr="004C76A6" w:rsidRDefault="00824BF7" w:rsidP="004C76A6">
            <w:pPr>
              <w:ind w:left="102"/>
              <w:rPr>
                <w:rFonts w:ascii="Bangle Thin" w:hAnsi="Bangle Thin"/>
                <w:sz w:val="20"/>
                <w:szCs w:val="20"/>
              </w:rPr>
            </w:pPr>
            <w:r>
              <w:rPr>
                <w:rFonts w:ascii="Bangle Thin" w:hAnsi="Bangle Thin"/>
                <w:sz w:val="20"/>
                <w:szCs w:val="20"/>
              </w:rPr>
              <w:t>Collaborative Conversations</w:t>
            </w:r>
          </w:p>
        </w:tc>
        <w:tc>
          <w:tcPr>
            <w:tcW w:w="1920" w:type="dxa"/>
          </w:tcPr>
          <w:p w:rsidR="004B1B07" w:rsidRDefault="00824BF7" w:rsidP="0074667C">
            <w:pPr>
              <w:spacing w:before="120" w:after="120"/>
              <w:rPr>
                <w:rFonts w:ascii="Bangle Thin" w:hAnsi="Bangle Thin"/>
                <w:sz w:val="20"/>
                <w:szCs w:val="20"/>
              </w:rPr>
            </w:pPr>
            <w:proofErr w:type="spellStart"/>
            <w:r>
              <w:rPr>
                <w:rFonts w:ascii="Bangle Thin" w:hAnsi="Bangle Thin"/>
                <w:sz w:val="20"/>
                <w:szCs w:val="20"/>
              </w:rPr>
              <w:t>WalkThrough</w:t>
            </w:r>
            <w:proofErr w:type="spellEnd"/>
            <w:r>
              <w:rPr>
                <w:rFonts w:ascii="Bangle Thin" w:hAnsi="Bangle Thin"/>
                <w:sz w:val="20"/>
                <w:szCs w:val="20"/>
              </w:rPr>
              <w:t xml:space="preserve"> Checklist</w:t>
            </w:r>
          </w:p>
          <w:p w:rsidR="00824BF7" w:rsidRPr="004C76A6" w:rsidRDefault="00824BF7" w:rsidP="0074667C">
            <w:pPr>
              <w:spacing w:before="120" w:after="120"/>
              <w:rPr>
                <w:rFonts w:ascii="Bangle Thin" w:hAnsi="Bangle Thin"/>
                <w:sz w:val="20"/>
                <w:szCs w:val="20"/>
              </w:rPr>
            </w:pPr>
            <w:r>
              <w:rPr>
                <w:rFonts w:ascii="Bangle Thin" w:hAnsi="Bangle Thin"/>
                <w:sz w:val="20"/>
                <w:szCs w:val="20"/>
              </w:rPr>
              <w:t>Teacher Data Form</w:t>
            </w:r>
          </w:p>
        </w:tc>
        <w:tc>
          <w:tcPr>
            <w:tcW w:w="1920" w:type="dxa"/>
          </w:tcPr>
          <w:p w:rsidR="004B1B07" w:rsidRDefault="00824BF7" w:rsidP="0074667C">
            <w:pPr>
              <w:spacing w:before="120" w:after="120"/>
              <w:rPr>
                <w:rFonts w:ascii="Bangle Thin" w:hAnsi="Bangle Thin"/>
                <w:sz w:val="20"/>
                <w:szCs w:val="20"/>
              </w:rPr>
            </w:pPr>
            <w:r>
              <w:rPr>
                <w:rFonts w:ascii="Bangle Thin" w:hAnsi="Bangle Thin"/>
                <w:sz w:val="20"/>
                <w:szCs w:val="20"/>
              </w:rPr>
              <w:t xml:space="preserve">Post – </w:t>
            </w:r>
            <w:proofErr w:type="spellStart"/>
            <w:r>
              <w:rPr>
                <w:rFonts w:ascii="Bangle Thin" w:hAnsi="Bangle Thin"/>
                <w:sz w:val="20"/>
                <w:szCs w:val="20"/>
              </w:rPr>
              <w:t>WalkThrough</w:t>
            </w:r>
            <w:proofErr w:type="spellEnd"/>
            <w:r>
              <w:rPr>
                <w:rFonts w:ascii="Bangle Thin" w:hAnsi="Bangle Thin"/>
                <w:sz w:val="20"/>
                <w:szCs w:val="20"/>
              </w:rPr>
              <w:t xml:space="preserve"> Conversations</w:t>
            </w:r>
          </w:p>
          <w:p w:rsidR="00824BF7" w:rsidRPr="004C76A6" w:rsidRDefault="00824BF7" w:rsidP="0074667C">
            <w:pPr>
              <w:spacing w:before="120" w:after="120"/>
              <w:rPr>
                <w:rFonts w:ascii="Bangle Thin" w:hAnsi="Bangle Thin"/>
                <w:sz w:val="20"/>
                <w:szCs w:val="20"/>
              </w:rPr>
            </w:pPr>
            <w:r>
              <w:rPr>
                <w:rFonts w:ascii="Bangle Thin" w:hAnsi="Bangle Thin"/>
                <w:sz w:val="20"/>
                <w:szCs w:val="20"/>
              </w:rPr>
              <w:t>Summative Evaluations</w:t>
            </w:r>
          </w:p>
        </w:tc>
        <w:tc>
          <w:tcPr>
            <w:tcW w:w="1920" w:type="dxa"/>
          </w:tcPr>
          <w:p w:rsidR="004B1B07" w:rsidRPr="004C76A6" w:rsidRDefault="00824BF7" w:rsidP="0074667C">
            <w:pPr>
              <w:spacing w:before="120" w:after="120"/>
              <w:rPr>
                <w:rFonts w:ascii="Bangle Thin" w:hAnsi="Bangle Thin"/>
                <w:sz w:val="20"/>
                <w:szCs w:val="20"/>
              </w:rPr>
            </w:pPr>
            <w:r>
              <w:rPr>
                <w:rFonts w:ascii="Bangle Thin" w:hAnsi="Bangle Thin"/>
                <w:sz w:val="20"/>
                <w:szCs w:val="20"/>
              </w:rPr>
              <w:t>Monthly</w:t>
            </w:r>
          </w:p>
        </w:tc>
      </w:tr>
      <w:tr w:rsidR="004B1B07" w:rsidRPr="004729F6" w:rsidTr="00614AC6">
        <w:trPr>
          <w:trHeight w:val="1285"/>
        </w:trPr>
        <w:tc>
          <w:tcPr>
            <w:tcW w:w="2070" w:type="dxa"/>
          </w:tcPr>
          <w:p w:rsidR="004B1B07" w:rsidRPr="004C76A6" w:rsidRDefault="00824BF7" w:rsidP="0074667C">
            <w:pPr>
              <w:rPr>
                <w:rFonts w:ascii="Bangle Thin" w:hAnsi="Bangle Thin"/>
                <w:sz w:val="20"/>
                <w:szCs w:val="20"/>
              </w:rPr>
            </w:pPr>
            <w:r>
              <w:rPr>
                <w:rFonts w:ascii="Bangle Thin" w:hAnsi="Bangle Thin"/>
                <w:sz w:val="20"/>
                <w:szCs w:val="20"/>
              </w:rPr>
              <w:t>Literacy Excel</w:t>
            </w:r>
          </w:p>
        </w:tc>
        <w:tc>
          <w:tcPr>
            <w:tcW w:w="1530" w:type="dxa"/>
          </w:tcPr>
          <w:p w:rsidR="004B1B07" w:rsidRPr="004C76A6" w:rsidRDefault="00824BF7" w:rsidP="0074667C">
            <w:pPr>
              <w:rPr>
                <w:rFonts w:ascii="Bangle Thin" w:hAnsi="Bangle Thin"/>
                <w:sz w:val="20"/>
                <w:szCs w:val="20"/>
              </w:rPr>
            </w:pPr>
            <w:r>
              <w:rPr>
                <w:rFonts w:ascii="Bangle Thin" w:hAnsi="Bangle Thin"/>
                <w:sz w:val="20"/>
                <w:szCs w:val="20"/>
              </w:rPr>
              <w:t>Professional Learning Community</w:t>
            </w:r>
          </w:p>
        </w:tc>
        <w:tc>
          <w:tcPr>
            <w:tcW w:w="2160" w:type="dxa"/>
          </w:tcPr>
          <w:p w:rsidR="004B1B07" w:rsidRPr="004C76A6" w:rsidRDefault="00824BF7" w:rsidP="004C76A6">
            <w:pPr>
              <w:ind w:left="102"/>
              <w:rPr>
                <w:rFonts w:ascii="Bangle Thin" w:hAnsi="Bangle Thin"/>
                <w:sz w:val="20"/>
                <w:szCs w:val="20"/>
              </w:rPr>
            </w:pPr>
            <w:r>
              <w:rPr>
                <w:rFonts w:ascii="Bangle Thin" w:hAnsi="Bangle Thin"/>
                <w:sz w:val="20"/>
                <w:szCs w:val="20"/>
              </w:rPr>
              <w:t>Magnificent Seven Strategies</w:t>
            </w:r>
          </w:p>
        </w:tc>
        <w:tc>
          <w:tcPr>
            <w:tcW w:w="1920" w:type="dxa"/>
          </w:tcPr>
          <w:p w:rsidR="004B1B07" w:rsidRDefault="00824BF7" w:rsidP="0074667C">
            <w:pPr>
              <w:spacing w:before="120" w:after="120"/>
              <w:rPr>
                <w:rFonts w:ascii="Bangle Thin" w:hAnsi="Bangle Thin"/>
                <w:sz w:val="20"/>
                <w:szCs w:val="20"/>
              </w:rPr>
            </w:pPr>
            <w:r>
              <w:rPr>
                <w:rFonts w:ascii="Bangle Thin" w:hAnsi="Bangle Thin"/>
                <w:sz w:val="20"/>
                <w:szCs w:val="20"/>
              </w:rPr>
              <w:t xml:space="preserve">SOL Tests </w:t>
            </w:r>
          </w:p>
          <w:p w:rsidR="00824BF7" w:rsidRPr="004C76A6" w:rsidRDefault="00824BF7" w:rsidP="0074667C">
            <w:pPr>
              <w:spacing w:before="120" w:after="120"/>
              <w:rPr>
                <w:rFonts w:ascii="Bangle Thin" w:hAnsi="Bangle Thin"/>
                <w:sz w:val="20"/>
                <w:szCs w:val="20"/>
              </w:rPr>
            </w:pPr>
            <w:r>
              <w:rPr>
                <w:rFonts w:ascii="Bangle Thin" w:hAnsi="Bangle Thin"/>
                <w:sz w:val="20"/>
                <w:szCs w:val="20"/>
              </w:rPr>
              <w:t>Writing Samples</w:t>
            </w:r>
          </w:p>
        </w:tc>
        <w:tc>
          <w:tcPr>
            <w:tcW w:w="1920" w:type="dxa"/>
          </w:tcPr>
          <w:p w:rsidR="004B1B07" w:rsidRPr="004C76A6" w:rsidRDefault="00824BF7" w:rsidP="0074667C">
            <w:pPr>
              <w:spacing w:before="120" w:after="120"/>
              <w:rPr>
                <w:rFonts w:ascii="Bangle Thin" w:hAnsi="Bangle Thin"/>
                <w:sz w:val="20"/>
                <w:szCs w:val="20"/>
              </w:rPr>
            </w:pPr>
            <w:r>
              <w:rPr>
                <w:rFonts w:ascii="Bangle Thin" w:hAnsi="Bangle Thin"/>
                <w:sz w:val="20"/>
                <w:szCs w:val="20"/>
              </w:rPr>
              <w:t>Student Products</w:t>
            </w:r>
          </w:p>
        </w:tc>
        <w:tc>
          <w:tcPr>
            <w:tcW w:w="1920" w:type="dxa"/>
          </w:tcPr>
          <w:p w:rsidR="004B1B07" w:rsidRPr="004C76A6" w:rsidRDefault="00824BF7" w:rsidP="0074667C">
            <w:pPr>
              <w:spacing w:before="120" w:after="120"/>
              <w:rPr>
                <w:rFonts w:ascii="Bangle Thin" w:hAnsi="Bangle Thin"/>
                <w:sz w:val="20"/>
                <w:szCs w:val="20"/>
              </w:rPr>
            </w:pPr>
            <w:r>
              <w:rPr>
                <w:rFonts w:ascii="Bangle Thin" w:hAnsi="Bangle Thin"/>
                <w:sz w:val="20"/>
                <w:szCs w:val="20"/>
              </w:rPr>
              <w:t>Daily</w:t>
            </w:r>
          </w:p>
        </w:tc>
      </w:tr>
      <w:tr w:rsidR="00824BF7" w:rsidRPr="004729F6" w:rsidTr="00614AC6">
        <w:trPr>
          <w:trHeight w:val="1285"/>
        </w:trPr>
        <w:tc>
          <w:tcPr>
            <w:tcW w:w="2070" w:type="dxa"/>
          </w:tcPr>
          <w:p w:rsidR="00824BF7" w:rsidRDefault="00824BF7" w:rsidP="0074667C">
            <w:pPr>
              <w:rPr>
                <w:rFonts w:ascii="Bangle Thin" w:hAnsi="Bangle Thin"/>
                <w:sz w:val="20"/>
                <w:szCs w:val="20"/>
              </w:rPr>
            </w:pPr>
            <w:r>
              <w:rPr>
                <w:rFonts w:ascii="Bangle Thin" w:hAnsi="Bangle Thin"/>
                <w:sz w:val="20"/>
                <w:szCs w:val="20"/>
              </w:rPr>
              <w:t>Northrop Grumman Partnership</w:t>
            </w:r>
          </w:p>
        </w:tc>
        <w:tc>
          <w:tcPr>
            <w:tcW w:w="1530" w:type="dxa"/>
          </w:tcPr>
          <w:p w:rsidR="00824BF7" w:rsidRDefault="00824BF7" w:rsidP="0074667C">
            <w:pPr>
              <w:rPr>
                <w:rFonts w:ascii="Bangle Thin" w:hAnsi="Bangle Thin"/>
                <w:sz w:val="20"/>
                <w:szCs w:val="20"/>
              </w:rPr>
            </w:pPr>
            <w:r>
              <w:rPr>
                <w:rFonts w:ascii="Bangle Thin" w:hAnsi="Bangle Thin"/>
                <w:sz w:val="20"/>
                <w:szCs w:val="20"/>
              </w:rPr>
              <w:t>Cleo Holloway</w:t>
            </w:r>
          </w:p>
          <w:p w:rsidR="00824BF7" w:rsidRDefault="00824BF7" w:rsidP="0074667C">
            <w:pPr>
              <w:rPr>
                <w:rFonts w:ascii="Bangle Thin" w:hAnsi="Bangle Thin"/>
                <w:sz w:val="20"/>
                <w:szCs w:val="20"/>
              </w:rPr>
            </w:pPr>
            <w:r>
              <w:rPr>
                <w:rFonts w:ascii="Bangle Thin" w:hAnsi="Bangle Thin"/>
                <w:sz w:val="20"/>
                <w:szCs w:val="20"/>
              </w:rPr>
              <w:t>Anita Plaskett</w:t>
            </w:r>
          </w:p>
          <w:p w:rsidR="00824BF7" w:rsidRDefault="00824BF7" w:rsidP="0074667C">
            <w:pPr>
              <w:rPr>
                <w:rFonts w:ascii="Bangle Thin" w:hAnsi="Bangle Thin"/>
                <w:sz w:val="20"/>
                <w:szCs w:val="20"/>
              </w:rPr>
            </w:pPr>
            <w:r>
              <w:rPr>
                <w:rFonts w:ascii="Bangle Thin" w:hAnsi="Bangle Thin"/>
                <w:sz w:val="20"/>
                <w:szCs w:val="20"/>
              </w:rPr>
              <w:t>Jamicia Davis</w:t>
            </w:r>
          </w:p>
        </w:tc>
        <w:tc>
          <w:tcPr>
            <w:tcW w:w="2160" w:type="dxa"/>
          </w:tcPr>
          <w:p w:rsidR="00824BF7" w:rsidRDefault="00824BF7" w:rsidP="004C76A6">
            <w:pPr>
              <w:ind w:left="102"/>
              <w:rPr>
                <w:rFonts w:ascii="Bangle Thin" w:hAnsi="Bangle Thin"/>
                <w:sz w:val="20"/>
                <w:szCs w:val="20"/>
              </w:rPr>
            </w:pPr>
            <w:r>
              <w:rPr>
                <w:rFonts w:ascii="Bangle Thin" w:hAnsi="Bangle Thin"/>
                <w:sz w:val="20"/>
                <w:szCs w:val="20"/>
              </w:rPr>
              <w:t>Career Readiness</w:t>
            </w:r>
          </w:p>
          <w:p w:rsidR="00824BF7" w:rsidRDefault="00824BF7" w:rsidP="004C76A6">
            <w:pPr>
              <w:ind w:left="102"/>
              <w:rPr>
                <w:rFonts w:ascii="Bangle Thin" w:hAnsi="Bangle Thin"/>
                <w:sz w:val="20"/>
                <w:szCs w:val="20"/>
              </w:rPr>
            </w:pPr>
            <w:r>
              <w:rPr>
                <w:rFonts w:ascii="Bangle Thin" w:hAnsi="Bangle Thin"/>
                <w:sz w:val="20"/>
                <w:szCs w:val="20"/>
              </w:rPr>
              <w:t>Citizenship Skills</w:t>
            </w:r>
          </w:p>
        </w:tc>
        <w:tc>
          <w:tcPr>
            <w:tcW w:w="1920" w:type="dxa"/>
          </w:tcPr>
          <w:p w:rsidR="00824BF7" w:rsidRDefault="00824BF7" w:rsidP="0074667C">
            <w:pPr>
              <w:spacing w:before="120" w:after="120"/>
              <w:rPr>
                <w:rFonts w:ascii="Bangle Thin" w:hAnsi="Bangle Thin"/>
                <w:sz w:val="20"/>
                <w:szCs w:val="20"/>
              </w:rPr>
            </w:pPr>
            <w:r>
              <w:rPr>
                <w:rFonts w:ascii="Bangle Thin" w:hAnsi="Bangle Thin"/>
                <w:sz w:val="20"/>
                <w:szCs w:val="20"/>
              </w:rPr>
              <w:t>Student Assignment Work</w:t>
            </w:r>
          </w:p>
        </w:tc>
        <w:tc>
          <w:tcPr>
            <w:tcW w:w="1920" w:type="dxa"/>
          </w:tcPr>
          <w:p w:rsidR="00824BF7" w:rsidRDefault="00824BF7" w:rsidP="0074667C">
            <w:pPr>
              <w:spacing w:before="120" w:after="120"/>
              <w:rPr>
                <w:rFonts w:ascii="Bangle Thin" w:hAnsi="Bangle Thin"/>
                <w:sz w:val="20"/>
                <w:szCs w:val="20"/>
              </w:rPr>
            </w:pPr>
            <w:r>
              <w:rPr>
                <w:rFonts w:ascii="Bangle Thin" w:hAnsi="Bangle Thin"/>
                <w:sz w:val="20"/>
                <w:szCs w:val="20"/>
              </w:rPr>
              <w:t>Open House</w:t>
            </w:r>
          </w:p>
          <w:p w:rsidR="00824BF7" w:rsidRDefault="00824BF7" w:rsidP="0074667C">
            <w:pPr>
              <w:spacing w:before="120" w:after="120"/>
              <w:rPr>
                <w:rFonts w:ascii="Bangle Thin" w:hAnsi="Bangle Thin"/>
                <w:sz w:val="20"/>
                <w:szCs w:val="20"/>
              </w:rPr>
            </w:pPr>
            <w:r>
              <w:rPr>
                <w:rFonts w:ascii="Bangle Thin" w:hAnsi="Bangle Thin"/>
                <w:sz w:val="20"/>
                <w:szCs w:val="20"/>
              </w:rPr>
              <w:t>Back to School Night</w:t>
            </w:r>
          </w:p>
          <w:p w:rsidR="00824BF7" w:rsidRDefault="00824BF7" w:rsidP="0074667C">
            <w:pPr>
              <w:spacing w:before="120" w:after="120"/>
              <w:rPr>
                <w:rFonts w:ascii="Bangle Thin" w:hAnsi="Bangle Thin"/>
                <w:sz w:val="20"/>
                <w:szCs w:val="20"/>
              </w:rPr>
            </w:pPr>
            <w:r>
              <w:rPr>
                <w:rFonts w:ascii="Bangle Thin" w:hAnsi="Bangle Thin"/>
                <w:sz w:val="20"/>
                <w:szCs w:val="20"/>
              </w:rPr>
              <w:t>Conference Night</w:t>
            </w:r>
          </w:p>
        </w:tc>
        <w:tc>
          <w:tcPr>
            <w:tcW w:w="1920" w:type="dxa"/>
          </w:tcPr>
          <w:p w:rsidR="00824BF7" w:rsidRDefault="00824BF7" w:rsidP="0074667C">
            <w:pPr>
              <w:spacing w:before="120" w:after="120"/>
              <w:rPr>
                <w:rFonts w:ascii="Bangle Thin" w:hAnsi="Bangle Thin"/>
                <w:sz w:val="20"/>
                <w:szCs w:val="20"/>
              </w:rPr>
            </w:pPr>
            <w:r>
              <w:rPr>
                <w:rFonts w:ascii="Bangle Thin" w:hAnsi="Bangle Thin"/>
                <w:sz w:val="20"/>
                <w:szCs w:val="20"/>
              </w:rPr>
              <w:t>Quarterly</w:t>
            </w:r>
          </w:p>
          <w:p w:rsidR="00824BF7" w:rsidRDefault="00824BF7" w:rsidP="0074667C">
            <w:pPr>
              <w:spacing w:before="120" w:after="120"/>
              <w:rPr>
                <w:rFonts w:ascii="Bangle Thin" w:hAnsi="Bangle Thin"/>
                <w:sz w:val="20"/>
                <w:szCs w:val="20"/>
              </w:rPr>
            </w:pPr>
            <w:r>
              <w:rPr>
                <w:rFonts w:ascii="Bangle Thin" w:hAnsi="Bangle Thin"/>
                <w:sz w:val="20"/>
                <w:szCs w:val="20"/>
              </w:rPr>
              <w:t>Aligned with</w:t>
            </w:r>
            <w:r w:rsidR="00927CBD">
              <w:rPr>
                <w:rFonts w:ascii="Bangle Thin" w:hAnsi="Bangle Thin"/>
                <w:sz w:val="20"/>
                <w:szCs w:val="20"/>
              </w:rPr>
              <w:t xml:space="preserve"> Career Pathways Benchmark</w:t>
            </w:r>
          </w:p>
        </w:tc>
      </w:tr>
      <w:tr w:rsidR="00927CBD" w:rsidRPr="004729F6" w:rsidTr="00614AC6">
        <w:trPr>
          <w:trHeight w:val="1285"/>
        </w:trPr>
        <w:tc>
          <w:tcPr>
            <w:tcW w:w="2070" w:type="dxa"/>
          </w:tcPr>
          <w:p w:rsidR="00927CBD" w:rsidRDefault="00927CBD" w:rsidP="0074667C">
            <w:pPr>
              <w:rPr>
                <w:rFonts w:ascii="Bangle Thin" w:hAnsi="Bangle Thin"/>
                <w:sz w:val="20"/>
                <w:szCs w:val="20"/>
              </w:rPr>
            </w:pPr>
            <w:r>
              <w:rPr>
                <w:rFonts w:ascii="Bangle Thin" w:hAnsi="Bangle Thin"/>
                <w:sz w:val="20"/>
                <w:szCs w:val="20"/>
              </w:rPr>
              <w:t>Viking Morning News</w:t>
            </w:r>
          </w:p>
        </w:tc>
        <w:tc>
          <w:tcPr>
            <w:tcW w:w="1530" w:type="dxa"/>
          </w:tcPr>
          <w:p w:rsidR="00927CBD" w:rsidRDefault="00927CBD" w:rsidP="0074667C">
            <w:pPr>
              <w:rPr>
                <w:rFonts w:ascii="Bangle Thin" w:hAnsi="Bangle Thin"/>
                <w:sz w:val="20"/>
                <w:szCs w:val="20"/>
              </w:rPr>
            </w:pPr>
            <w:r>
              <w:rPr>
                <w:rFonts w:ascii="Bangle Thin" w:hAnsi="Bangle Thin"/>
                <w:sz w:val="20"/>
                <w:szCs w:val="20"/>
              </w:rPr>
              <w:t>Reginald Crudup</w:t>
            </w:r>
          </w:p>
        </w:tc>
        <w:tc>
          <w:tcPr>
            <w:tcW w:w="2160" w:type="dxa"/>
          </w:tcPr>
          <w:p w:rsidR="00927CBD" w:rsidRDefault="00927CBD" w:rsidP="004C76A6">
            <w:pPr>
              <w:ind w:left="102"/>
              <w:rPr>
                <w:rFonts w:ascii="Bangle Thin" w:hAnsi="Bangle Thin"/>
                <w:sz w:val="20"/>
                <w:szCs w:val="20"/>
              </w:rPr>
            </w:pPr>
            <w:r>
              <w:rPr>
                <w:rFonts w:ascii="Bangle Thin" w:hAnsi="Bangle Thin"/>
                <w:sz w:val="20"/>
                <w:szCs w:val="20"/>
              </w:rPr>
              <w:t>Student Leadership</w:t>
            </w:r>
          </w:p>
        </w:tc>
        <w:tc>
          <w:tcPr>
            <w:tcW w:w="1920" w:type="dxa"/>
          </w:tcPr>
          <w:p w:rsidR="00927CBD" w:rsidRDefault="00927CBD" w:rsidP="0074667C">
            <w:pPr>
              <w:spacing w:before="120" w:after="120"/>
              <w:rPr>
                <w:rFonts w:ascii="Bangle Thin" w:hAnsi="Bangle Thin"/>
                <w:sz w:val="20"/>
                <w:szCs w:val="20"/>
              </w:rPr>
            </w:pPr>
            <w:r>
              <w:rPr>
                <w:rFonts w:ascii="Bangle Thin" w:hAnsi="Bangle Thin"/>
                <w:sz w:val="20"/>
                <w:szCs w:val="20"/>
              </w:rPr>
              <w:t>Observation</w:t>
            </w:r>
          </w:p>
        </w:tc>
        <w:tc>
          <w:tcPr>
            <w:tcW w:w="1920" w:type="dxa"/>
          </w:tcPr>
          <w:p w:rsidR="00927CBD" w:rsidRDefault="00927CBD" w:rsidP="0074667C">
            <w:pPr>
              <w:spacing w:before="120" w:after="120"/>
              <w:rPr>
                <w:rFonts w:ascii="Bangle Thin" w:hAnsi="Bangle Thin"/>
                <w:sz w:val="20"/>
                <w:szCs w:val="20"/>
              </w:rPr>
            </w:pPr>
            <w:r>
              <w:rPr>
                <w:rFonts w:ascii="Bangle Thin" w:hAnsi="Bangle Thin"/>
                <w:sz w:val="20"/>
                <w:szCs w:val="20"/>
              </w:rPr>
              <w:t>Through morning announcements</w:t>
            </w:r>
          </w:p>
          <w:p w:rsidR="00927CBD" w:rsidRDefault="00927CBD" w:rsidP="0074667C">
            <w:pPr>
              <w:spacing w:before="120" w:after="120"/>
              <w:rPr>
                <w:rFonts w:ascii="Bangle Thin" w:hAnsi="Bangle Thin"/>
                <w:sz w:val="20"/>
                <w:szCs w:val="20"/>
              </w:rPr>
            </w:pPr>
            <w:r>
              <w:rPr>
                <w:rFonts w:ascii="Bangle Thin" w:hAnsi="Bangle Thin"/>
                <w:sz w:val="20"/>
                <w:szCs w:val="20"/>
              </w:rPr>
              <w:t>Field trips</w:t>
            </w:r>
          </w:p>
        </w:tc>
        <w:tc>
          <w:tcPr>
            <w:tcW w:w="1920" w:type="dxa"/>
          </w:tcPr>
          <w:p w:rsidR="00927CBD" w:rsidRDefault="00927CBD" w:rsidP="0074667C">
            <w:pPr>
              <w:spacing w:before="120" w:after="120"/>
              <w:rPr>
                <w:rFonts w:ascii="Bangle Thin" w:hAnsi="Bangle Thin"/>
                <w:sz w:val="20"/>
                <w:szCs w:val="20"/>
              </w:rPr>
            </w:pPr>
            <w:r>
              <w:rPr>
                <w:rFonts w:ascii="Bangle Thin" w:hAnsi="Bangle Thin"/>
                <w:sz w:val="20"/>
                <w:szCs w:val="20"/>
              </w:rPr>
              <w:t>Daily</w:t>
            </w:r>
          </w:p>
        </w:tc>
      </w:tr>
      <w:tr w:rsidR="00927CBD" w:rsidRPr="004729F6" w:rsidTr="00614AC6">
        <w:trPr>
          <w:trHeight w:val="1285"/>
        </w:trPr>
        <w:tc>
          <w:tcPr>
            <w:tcW w:w="2070" w:type="dxa"/>
          </w:tcPr>
          <w:p w:rsidR="00927CBD" w:rsidRDefault="00927CBD" w:rsidP="0074667C">
            <w:pPr>
              <w:rPr>
                <w:rFonts w:ascii="Bangle Thin" w:hAnsi="Bangle Thin"/>
                <w:sz w:val="20"/>
                <w:szCs w:val="20"/>
              </w:rPr>
            </w:pPr>
            <w:r>
              <w:rPr>
                <w:rFonts w:ascii="Bangle Thin" w:hAnsi="Bangle Thin"/>
                <w:sz w:val="20"/>
                <w:szCs w:val="20"/>
              </w:rPr>
              <w:t>Ecology Club</w:t>
            </w:r>
          </w:p>
          <w:p w:rsidR="00927CBD" w:rsidRDefault="00927CBD" w:rsidP="0074667C">
            <w:pPr>
              <w:rPr>
                <w:rFonts w:ascii="Bangle Thin" w:hAnsi="Bangle Thin"/>
                <w:sz w:val="20"/>
                <w:szCs w:val="20"/>
              </w:rPr>
            </w:pPr>
            <w:r>
              <w:rPr>
                <w:rFonts w:ascii="Bangle Thin" w:hAnsi="Bangle Thin"/>
                <w:sz w:val="20"/>
                <w:szCs w:val="20"/>
              </w:rPr>
              <w:t>(Christopher Newport University)</w:t>
            </w:r>
          </w:p>
        </w:tc>
        <w:tc>
          <w:tcPr>
            <w:tcW w:w="1530" w:type="dxa"/>
          </w:tcPr>
          <w:p w:rsidR="00927CBD" w:rsidRDefault="00927CBD" w:rsidP="0074667C">
            <w:pPr>
              <w:rPr>
                <w:rFonts w:ascii="Bangle Thin" w:hAnsi="Bangle Thin"/>
                <w:sz w:val="20"/>
                <w:szCs w:val="20"/>
              </w:rPr>
            </w:pPr>
            <w:r>
              <w:rPr>
                <w:rFonts w:ascii="Bangle Thin" w:hAnsi="Bangle Thin"/>
                <w:sz w:val="20"/>
                <w:szCs w:val="20"/>
              </w:rPr>
              <w:t>Wendy Harvey</w:t>
            </w:r>
          </w:p>
          <w:p w:rsidR="00927CBD" w:rsidRDefault="00927CBD" w:rsidP="0074667C">
            <w:pPr>
              <w:rPr>
                <w:rFonts w:ascii="Bangle Thin" w:hAnsi="Bangle Thin"/>
                <w:sz w:val="20"/>
                <w:szCs w:val="20"/>
              </w:rPr>
            </w:pPr>
            <w:r>
              <w:rPr>
                <w:rFonts w:ascii="Bangle Thin" w:hAnsi="Bangle Thin"/>
                <w:sz w:val="20"/>
                <w:szCs w:val="20"/>
              </w:rPr>
              <w:t>Cheryl Chisom</w:t>
            </w:r>
          </w:p>
        </w:tc>
        <w:tc>
          <w:tcPr>
            <w:tcW w:w="2160" w:type="dxa"/>
          </w:tcPr>
          <w:p w:rsidR="00927CBD" w:rsidRDefault="00927CBD" w:rsidP="00927CBD">
            <w:pPr>
              <w:ind w:left="102"/>
              <w:rPr>
                <w:rFonts w:ascii="Bangle Thin" w:hAnsi="Bangle Thin"/>
                <w:sz w:val="20"/>
                <w:szCs w:val="20"/>
              </w:rPr>
            </w:pPr>
            <w:r>
              <w:rPr>
                <w:rFonts w:ascii="Bangle Thin" w:hAnsi="Bangle Thin"/>
                <w:sz w:val="20"/>
                <w:szCs w:val="20"/>
              </w:rPr>
              <w:t>Student Engagement</w:t>
            </w:r>
          </w:p>
          <w:p w:rsidR="00927CBD" w:rsidRDefault="00927CBD" w:rsidP="00927CBD">
            <w:pPr>
              <w:ind w:left="102"/>
              <w:rPr>
                <w:rFonts w:ascii="Bangle Thin" w:hAnsi="Bangle Thin"/>
                <w:sz w:val="20"/>
                <w:szCs w:val="20"/>
              </w:rPr>
            </w:pPr>
            <w:r>
              <w:rPr>
                <w:rFonts w:ascii="Bangle Thin" w:hAnsi="Bangle Thin"/>
                <w:sz w:val="20"/>
                <w:szCs w:val="20"/>
              </w:rPr>
              <w:t>Asset Building</w:t>
            </w:r>
          </w:p>
          <w:p w:rsidR="00927CBD" w:rsidRDefault="00927CBD" w:rsidP="00927CBD">
            <w:pPr>
              <w:ind w:left="102"/>
              <w:rPr>
                <w:rFonts w:ascii="Bangle Thin" w:hAnsi="Bangle Thin"/>
                <w:sz w:val="20"/>
                <w:szCs w:val="20"/>
              </w:rPr>
            </w:pPr>
            <w:r>
              <w:rPr>
                <w:rFonts w:ascii="Bangle Thin" w:hAnsi="Bangle Thin"/>
                <w:sz w:val="20"/>
                <w:szCs w:val="20"/>
              </w:rPr>
              <w:t>Community Service Asset Building</w:t>
            </w:r>
          </w:p>
        </w:tc>
        <w:tc>
          <w:tcPr>
            <w:tcW w:w="1920" w:type="dxa"/>
          </w:tcPr>
          <w:p w:rsidR="00927CBD" w:rsidRDefault="00927CBD" w:rsidP="0074667C">
            <w:pPr>
              <w:spacing w:before="120" w:after="120"/>
              <w:rPr>
                <w:rFonts w:ascii="Bangle Thin" w:hAnsi="Bangle Thin"/>
                <w:sz w:val="20"/>
                <w:szCs w:val="20"/>
              </w:rPr>
            </w:pPr>
            <w:r>
              <w:rPr>
                <w:rFonts w:ascii="Bangle Thin" w:hAnsi="Bangle Thin"/>
                <w:sz w:val="20"/>
                <w:szCs w:val="20"/>
              </w:rPr>
              <w:t>Sign in Log</w:t>
            </w:r>
          </w:p>
          <w:p w:rsidR="00927CBD" w:rsidRDefault="00927CBD" w:rsidP="0074667C">
            <w:pPr>
              <w:spacing w:before="120" w:after="120"/>
              <w:rPr>
                <w:rFonts w:ascii="Bangle Thin" w:hAnsi="Bangle Thin"/>
                <w:sz w:val="20"/>
                <w:szCs w:val="20"/>
              </w:rPr>
            </w:pPr>
            <w:r>
              <w:rPr>
                <w:rFonts w:ascii="Bangle Thin" w:hAnsi="Bangle Thin"/>
                <w:sz w:val="20"/>
                <w:szCs w:val="20"/>
              </w:rPr>
              <w:t>Observation</w:t>
            </w:r>
          </w:p>
          <w:p w:rsidR="00927CBD" w:rsidRDefault="00927CBD" w:rsidP="0074667C">
            <w:pPr>
              <w:spacing w:before="120" w:after="120"/>
              <w:rPr>
                <w:rFonts w:ascii="Bangle Thin" w:hAnsi="Bangle Thin"/>
                <w:sz w:val="20"/>
                <w:szCs w:val="20"/>
              </w:rPr>
            </w:pPr>
            <w:r>
              <w:rPr>
                <w:rFonts w:ascii="Bangle Thin" w:hAnsi="Bangle Thin"/>
                <w:sz w:val="20"/>
                <w:szCs w:val="20"/>
              </w:rPr>
              <w:t>Tracking of Community Services</w:t>
            </w:r>
          </w:p>
        </w:tc>
        <w:tc>
          <w:tcPr>
            <w:tcW w:w="1920" w:type="dxa"/>
          </w:tcPr>
          <w:p w:rsidR="00927CBD" w:rsidRDefault="00927CBD" w:rsidP="0074667C">
            <w:pPr>
              <w:spacing w:before="120" w:after="120"/>
              <w:rPr>
                <w:rFonts w:ascii="Bangle Thin" w:hAnsi="Bangle Thin"/>
                <w:sz w:val="20"/>
                <w:szCs w:val="20"/>
              </w:rPr>
            </w:pPr>
            <w:r>
              <w:rPr>
                <w:rFonts w:ascii="Bangle Thin" w:hAnsi="Bangle Thin"/>
                <w:sz w:val="20"/>
                <w:szCs w:val="20"/>
              </w:rPr>
              <w:t>Participation in meetings and community service projects</w:t>
            </w:r>
          </w:p>
        </w:tc>
        <w:tc>
          <w:tcPr>
            <w:tcW w:w="1920" w:type="dxa"/>
          </w:tcPr>
          <w:p w:rsidR="00927CBD" w:rsidRDefault="00927CBD" w:rsidP="0074667C">
            <w:pPr>
              <w:spacing w:before="120" w:after="120"/>
              <w:rPr>
                <w:rFonts w:ascii="Bangle Thin" w:hAnsi="Bangle Thin"/>
                <w:sz w:val="20"/>
                <w:szCs w:val="20"/>
              </w:rPr>
            </w:pPr>
            <w:r>
              <w:rPr>
                <w:rFonts w:ascii="Bangle Thin" w:hAnsi="Bangle Thin"/>
                <w:sz w:val="20"/>
                <w:szCs w:val="20"/>
              </w:rPr>
              <w:t xml:space="preserve">Two Tuesdays </w:t>
            </w:r>
          </w:p>
          <w:p w:rsidR="00927CBD" w:rsidRDefault="00927CBD" w:rsidP="0074667C">
            <w:pPr>
              <w:spacing w:before="120" w:after="120"/>
              <w:rPr>
                <w:rFonts w:ascii="Bangle Thin" w:hAnsi="Bangle Thin"/>
                <w:sz w:val="20"/>
                <w:szCs w:val="20"/>
              </w:rPr>
            </w:pPr>
            <w:r>
              <w:rPr>
                <w:rFonts w:ascii="Bangle Thin" w:hAnsi="Bangle Thin"/>
                <w:sz w:val="20"/>
                <w:szCs w:val="20"/>
              </w:rPr>
              <w:t>Bi-monthly</w:t>
            </w:r>
          </w:p>
        </w:tc>
      </w:tr>
      <w:tr w:rsidR="00927CBD" w:rsidRPr="004729F6" w:rsidTr="00614AC6">
        <w:trPr>
          <w:trHeight w:val="1285"/>
        </w:trPr>
        <w:tc>
          <w:tcPr>
            <w:tcW w:w="2070" w:type="dxa"/>
          </w:tcPr>
          <w:p w:rsidR="00927CBD" w:rsidRDefault="00927CBD" w:rsidP="0074667C">
            <w:pPr>
              <w:rPr>
                <w:rFonts w:ascii="Bangle Thin" w:hAnsi="Bangle Thin"/>
                <w:sz w:val="20"/>
                <w:szCs w:val="20"/>
              </w:rPr>
            </w:pPr>
            <w:r>
              <w:rPr>
                <w:rFonts w:ascii="Bangle Thin" w:hAnsi="Bangle Thin"/>
                <w:sz w:val="20"/>
                <w:szCs w:val="20"/>
              </w:rPr>
              <w:t>Odyssey of the Mind</w:t>
            </w:r>
          </w:p>
        </w:tc>
        <w:tc>
          <w:tcPr>
            <w:tcW w:w="1530" w:type="dxa"/>
          </w:tcPr>
          <w:p w:rsidR="00927CBD" w:rsidRDefault="00927CBD" w:rsidP="0074667C">
            <w:pPr>
              <w:rPr>
                <w:rFonts w:ascii="Bangle Thin" w:hAnsi="Bangle Thin"/>
                <w:sz w:val="20"/>
                <w:szCs w:val="20"/>
              </w:rPr>
            </w:pPr>
            <w:r>
              <w:rPr>
                <w:rFonts w:ascii="Bangle Thin" w:hAnsi="Bangle Thin"/>
                <w:sz w:val="20"/>
                <w:szCs w:val="20"/>
              </w:rPr>
              <w:t>Ronda Ross</w:t>
            </w:r>
          </w:p>
          <w:p w:rsidR="00927CBD" w:rsidRDefault="00927CBD" w:rsidP="0074667C">
            <w:pPr>
              <w:rPr>
                <w:rFonts w:ascii="Bangle Thin" w:hAnsi="Bangle Thin"/>
                <w:sz w:val="20"/>
                <w:szCs w:val="20"/>
              </w:rPr>
            </w:pPr>
            <w:r>
              <w:rPr>
                <w:rFonts w:ascii="Bangle Thin" w:hAnsi="Bangle Thin"/>
                <w:sz w:val="20"/>
                <w:szCs w:val="20"/>
              </w:rPr>
              <w:t>Demetrius Washington</w:t>
            </w:r>
          </w:p>
          <w:p w:rsidR="00927CBD" w:rsidRDefault="00927CBD" w:rsidP="0074667C">
            <w:pPr>
              <w:rPr>
                <w:rFonts w:ascii="Bangle Thin" w:hAnsi="Bangle Thin"/>
                <w:sz w:val="20"/>
                <w:szCs w:val="20"/>
              </w:rPr>
            </w:pPr>
            <w:r>
              <w:rPr>
                <w:rFonts w:ascii="Bangle Thin" w:hAnsi="Bangle Thin"/>
                <w:sz w:val="20"/>
                <w:szCs w:val="20"/>
              </w:rPr>
              <w:t>Northrop Grumman</w:t>
            </w:r>
          </w:p>
        </w:tc>
        <w:tc>
          <w:tcPr>
            <w:tcW w:w="2160" w:type="dxa"/>
          </w:tcPr>
          <w:p w:rsidR="00927CBD" w:rsidRDefault="00927CBD" w:rsidP="00927CBD">
            <w:pPr>
              <w:ind w:left="102"/>
              <w:rPr>
                <w:rFonts w:ascii="Bangle Thin" w:hAnsi="Bangle Thin"/>
                <w:sz w:val="20"/>
                <w:szCs w:val="20"/>
              </w:rPr>
            </w:pPr>
            <w:r>
              <w:rPr>
                <w:rFonts w:ascii="Bangle Thin" w:hAnsi="Bangle Thin"/>
                <w:sz w:val="20"/>
                <w:szCs w:val="20"/>
              </w:rPr>
              <w:t>Student Engagement</w:t>
            </w:r>
          </w:p>
          <w:p w:rsidR="00927CBD" w:rsidRDefault="00927CBD" w:rsidP="00927CBD">
            <w:pPr>
              <w:ind w:left="102"/>
              <w:rPr>
                <w:rFonts w:ascii="Bangle Thin" w:hAnsi="Bangle Thin"/>
                <w:sz w:val="20"/>
                <w:szCs w:val="20"/>
              </w:rPr>
            </w:pPr>
            <w:r>
              <w:rPr>
                <w:rFonts w:ascii="Bangle Thin" w:hAnsi="Bangle Thin"/>
                <w:sz w:val="20"/>
                <w:szCs w:val="20"/>
              </w:rPr>
              <w:t>Student Creative Thinkers</w:t>
            </w:r>
          </w:p>
        </w:tc>
        <w:tc>
          <w:tcPr>
            <w:tcW w:w="1920" w:type="dxa"/>
          </w:tcPr>
          <w:p w:rsidR="00927CBD" w:rsidRDefault="00927CBD" w:rsidP="0074667C">
            <w:pPr>
              <w:spacing w:before="120" w:after="120"/>
              <w:rPr>
                <w:rFonts w:ascii="Bangle Thin" w:hAnsi="Bangle Thin"/>
                <w:sz w:val="20"/>
                <w:szCs w:val="20"/>
              </w:rPr>
            </w:pPr>
            <w:r>
              <w:rPr>
                <w:rFonts w:ascii="Bangle Thin" w:hAnsi="Bangle Thin"/>
                <w:sz w:val="20"/>
                <w:szCs w:val="20"/>
              </w:rPr>
              <w:t>Student Projects</w:t>
            </w:r>
          </w:p>
          <w:p w:rsidR="00927CBD" w:rsidRDefault="00927CBD" w:rsidP="0074667C">
            <w:pPr>
              <w:spacing w:before="120" w:after="120"/>
              <w:rPr>
                <w:rFonts w:ascii="Bangle Thin" w:hAnsi="Bangle Thin"/>
                <w:sz w:val="20"/>
                <w:szCs w:val="20"/>
              </w:rPr>
            </w:pPr>
            <w:r>
              <w:rPr>
                <w:rFonts w:ascii="Bangle Thin" w:hAnsi="Bangle Thin"/>
                <w:sz w:val="20"/>
                <w:szCs w:val="20"/>
              </w:rPr>
              <w:t xml:space="preserve"> Performance Checklist</w:t>
            </w:r>
          </w:p>
        </w:tc>
        <w:tc>
          <w:tcPr>
            <w:tcW w:w="1920" w:type="dxa"/>
          </w:tcPr>
          <w:p w:rsidR="00927CBD" w:rsidRDefault="00927CBD" w:rsidP="0074667C">
            <w:pPr>
              <w:spacing w:before="120" w:after="120"/>
              <w:rPr>
                <w:rFonts w:ascii="Bangle Thin" w:hAnsi="Bangle Thin"/>
                <w:sz w:val="20"/>
                <w:szCs w:val="20"/>
              </w:rPr>
            </w:pPr>
            <w:r>
              <w:rPr>
                <w:rFonts w:ascii="Bangle Thin" w:hAnsi="Bangle Thin"/>
                <w:sz w:val="20"/>
                <w:szCs w:val="20"/>
              </w:rPr>
              <w:t>During Competition Ceremony</w:t>
            </w:r>
          </w:p>
        </w:tc>
        <w:tc>
          <w:tcPr>
            <w:tcW w:w="1920" w:type="dxa"/>
          </w:tcPr>
          <w:p w:rsidR="00927CBD" w:rsidRDefault="00927CBD" w:rsidP="0074667C">
            <w:pPr>
              <w:spacing w:before="120" w:after="120"/>
              <w:rPr>
                <w:rFonts w:ascii="Bangle Thin" w:hAnsi="Bangle Thin"/>
                <w:sz w:val="20"/>
                <w:szCs w:val="20"/>
              </w:rPr>
            </w:pPr>
            <w:r>
              <w:rPr>
                <w:rFonts w:ascii="Bangle Thin" w:hAnsi="Bangle Thin"/>
                <w:sz w:val="20"/>
                <w:szCs w:val="20"/>
              </w:rPr>
              <w:t>Weekly</w:t>
            </w:r>
          </w:p>
        </w:tc>
      </w:tr>
      <w:tr w:rsidR="00927CBD" w:rsidRPr="004729F6" w:rsidTr="00614AC6">
        <w:trPr>
          <w:trHeight w:val="1285"/>
        </w:trPr>
        <w:tc>
          <w:tcPr>
            <w:tcW w:w="2070" w:type="dxa"/>
          </w:tcPr>
          <w:p w:rsidR="00927CBD" w:rsidRDefault="00927CBD" w:rsidP="0074667C">
            <w:pPr>
              <w:rPr>
                <w:rFonts w:ascii="Bangle Thin" w:hAnsi="Bangle Thin"/>
                <w:sz w:val="20"/>
                <w:szCs w:val="20"/>
              </w:rPr>
            </w:pPr>
            <w:r>
              <w:rPr>
                <w:rFonts w:ascii="Bangle Thin" w:hAnsi="Bangle Thin"/>
                <w:sz w:val="20"/>
                <w:szCs w:val="20"/>
              </w:rPr>
              <w:t>SCA Attendance Captains</w:t>
            </w:r>
          </w:p>
        </w:tc>
        <w:tc>
          <w:tcPr>
            <w:tcW w:w="1530" w:type="dxa"/>
          </w:tcPr>
          <w:p w:rsidR="00927CBD" w:rsidRDefault="00927CBD" w:rsidP="0074667C">
            <w:pPr>
              <w:rPr>
                <w:rFonts w:ascii="Bangle Thin" w:hAnsi="Bangle Thin"/>
                <w:sz w:val="20"/>
                <w:szCs w:val="20"/>
              </w:rPr>
            </w:pPr>
            <w:r>
              <w:rPr>
                <w:rFonts w:ascii="Bangle Thin" w:hAnsi="Bangle Thin"/>
                <w:sz w:val="20"/>
                <w:szCs w:val="20"/>
              </w:rPr>
              <w:t>Jeffrey Lloyd</w:t>
            </w:r>
          </w:p>
          <w:p w:rsidR="00927CBD" w:rsidRDefault="00927CBD" w:rsidP="0074667C">
            <w:pPr>
              <w:rPr>
                <w:rFonts w:ascii="Bangle Thin" w:hAnsi="Bangle Thin"/>
                <w:sz w:val="20"/>
                <w:szCs w:val="20"/>
              </w:rPr>
            </w:pPr>
            <w:r>
              <w:rPr>
                <w:rFonts w:ascii="Bangle Thin" w:hAnsi="Bangle Thin"/>
                <w:sz w:val="20"/>
                <w:szCs w:val="20"/>
              </w:rPr>
              <w:t>Cleo Holloway</w:t>
            </w:r>
          </w:p>
          <w:p w:rsidR="00927CBD" w:rsidRDefault="00927CBD" w:rsidP="0074667C">
            <w:pPr>
              <w:rPr>
                <w:rFonts w:ascii="Bangle Thin" w:hAnsi="Bangle Thin"/>
                <w:sz w:val="20"/>
                <w:szCs w:val="20"/>
              </w:rPr>
            </w:pPr>
            <w:r>
              <w:rPr>
                <w:rFonts w:ascii="Bangle Thin" w:hAnsi="Bangle Thin"/>
                <w:sz w:val="20"/>
                <w:szCs w:val="20"/>
              </w:rPr>
              <w:t>Vanessa Stephens</w:t>
            </w:r>
          </w:p>
        </w:tc>
        <w:tc>
          <w:tcPr>
            <w:tcW w:w="2160" w:type="dxa"/>
          </w:tcPr>
          <w:p w:rsidR="00927CBD" w:rsidRDefault="00927CBD" w:rsidP="00927CBD">
            <w:pPr>
              <w:ind w:left="102"/>
              <w:rPr>
                <w:rFonts w:ascii="Bangle Thin" w:hAnsi="Bangle Thin"/>
                <w:sz w:val="20"/>
                <w:szCs w:val="20"/>
              </w:rPr>
            </w:pPr>
            <w:r>
              <w:rPr>
                <w:rFonts w:ascii="Bangle Thin" w:hAnsi="Bangle Thin"/>
                <w:sz w:val="20"/>
                <w:szCs w:val="20"/>
              </w:rPr>
              <w:t>Student Leadership</w:t>
            </w:r>
          </w:p>
          <w:p w:rsidR="00927CBD" w:rsidRDefault="00927CBD" w:rsidP="00927CBD">
            <w:pPr>
              <w:ind w:left="102"/>
              <w:rPr>
                <w:rFonts w:ascii="Bangle Thin" w:hAnsi="Bangle Thin"/>
                <w:sz w:val="20"/>
                <w:szCs w:val="20"/>
              </w:rPr>
            </w:pPr>
            <w:r>
              <w:rPr>
                <w:rFonts w:ascii="Bangle Thin" w:hAnsi="Bangle Thin"/>
                <w:sz w:val="20"/>
                <w:szCs w:val="20"/>
              </w:rPr>
              <w:t>Student Citizenship</w:t>
            </w:r>
          </w:p>
        </w:tc>
        <w:tc>
          <w:tcPr>
            <w:tcW w:w="1920" w:type="dxa"/>
          </w:tcPr>
          <w:p w:rsidR="00927CBD" w:rsidRDefault="00927CBD" w:rsidP="0074667C">
            <w:pPr>
              <w:spacing w:before="120" w:after="120"/>
              <w:rPr>
                <w:rFonts w:ascii="Bangle Thin" w:hAnsi="Bangle Thin"/>
                <w:sz w:val="20"/>
                <w:szCs w:val="20"/>
              </w:rPr>
            </w:pPr>
            <w:r>
              <w:rPr>
                <w:rFonts w:ascii="Bangle Thin" w:hAnsi="Bangle Thin"/>
                <w:sz w:val="20"/>
                <w:szCs w:val="20"/>
              </w:rPr>
              <w:t>Observation</w:t>
            </w:r>
          </w:p>
          <w:p w:rsidR="00927CBD" w:rsidRDefault="00927CBD" w:rsidP="0074667C">
            <w:pPr>
              <w:spacing w:before="120" w:after="120"/>
              <w:rPr>
                <w:rFonts w:ascii="Bangle Thin" w:hAnsi="Bangle Thin"/>
                <w:sz w:val="20"/>
                <w:szCs w:val="20"/>
              </w:rPr>
            </w:pPr>
            <w:r>
              <w:rPr>
                <w:rFonts w:ascii="Bangle Thin" w:hAnsi="Bangle Thin"/>
                <w:sz w:val="20"/>
                <w:szCs w:val="20"/>
              </w:rPr>
              <w:t xml:space="preserve">Attendance in </w:t>
            </w:r>
            <w:proofErr w:type="spellStart"/>
            <w:r>
              <w:rPr>
                <w:rFonts w:ascii="Bangle Thin" w:hAnsi="Bangle Thin"/>
                <w:sz w:val="20"/>
                <w:szCs w:val="20"/>
              </w:rPr>
              <w:t>eSis</w:t>
            </w:r>
            <w:proofErr w:type="spellEnd"/>
          </w:p>
        </w:tc>
        <w:tc>
          <w:tcPr>
            <w:tcW w:w="1920" w:type="dxa"/>
          </w:tcPr>
          <w:p w:rsidR="00927CBD" w:rsidRDefault="00927CBD" w:rsidP="0074667C">
            <w:pPr>
              <w:spacing w:before="120" w:after="120"/>
              <w:rPr>
                <w:rFonts w:ascii="Bangle Thin" w:hAnsi="Bangle Thin"/>
                <w:sz w:val="20"/>
                <w:szCs w:val="20"/>
              </w:rPr>
            </w:pPr>
            <w:r>
              <w:rPr>
                <w:rFonts w:ascii="Bangle Thin" w:hAnsi="Bangle Thin"/>
                <w:sz w:val="20"/>
                <w:szCs w:val="20"/>
              </w:rPr>
              <w:t>Attendance Meetings</w:t>
            </w:r>
          </w:p>
        </w:tc>
        <w:tc>
          <w:tcPr>
            <w:tcW w:w="1920" w:type="dxa"/>
          </w:tcPr>
          <w:p w:rsidR="00927CBD" w:rsidRDefault="00927CBD" w:rsidP="0074667C">
            <w:pPr>
              <w:spacing w:before="120" w:after="120"/>
              <w:rPr>
                <w:rFonts w:ascii="Bangle Thin" w:hAnsi="Bangle Thin"/>
                <w:sz w:val="20"/>
                <w:szCs w:val="20"/>
              </w:rPr>
            </w:pPr>
            <w:r>
              <w:rPr>
                <w:rFonts w:ascii="Bangle Thin" w:hAnsi="Bangle Thin"/>
                <w:sz w:val="20"/>
                <w:szCs w:val="20"/>
              </w:rPr>
              <w:t>Weekly (Friday)</w:t>
            </w:r>
          </w:p>
        </w:tc>
      </w:tr>
      <w:tr w:rsidR="00927CBD" w:rsidRPr="004729F6" w:rsidTr="00614AC6">
        <w:trPr>
          <w:trHeight w:val="1285"/>
        </w:trPr>
        <w:tc>
          <w:tcPr>
            <w:tcW w:w="2070" w:type="dxa"/>
          </w:tcPr>
          <w:p w:rsidR="00927CBD" w:rsidRDefault="00927CBD" w:rsidP="0074667C">
            <w:pPr>
              <w:rPr>
                <w:rFonts w:ascii="Bangle Thin" w:hAnsi="Bangle Thin"/>
                <w:sz w:val="20"/>
                <w:szCs w:val="20"/>
              </w:rPr>
            </w:pPr>
            <w:r>
              <w:rPr>
                <w:rFonts w:ascii="Bangle Thin" w:hAnsi="Bangle Thin"/>
                <w:sz w:val="20"/>
                <w:szCs w:val="20"/>
              </w:rPr>
              <w:t>National Jr. Honor Society</w:t>
            </w:r>
          </w:p>
        </w:tc>
        <w:tc>
          <w:tcPr>
            <w:tcW w:w="1530" w:type="dxa"/>
          </w:tcPr>
          <w:p w:rsidR="00927CBD" w:rsidRDefault="00927CBD" w:rsidP="0074667C">
            <w:pPr>
              <w:rPr>
                <w:rFonts w:ascii="Bangle Thin" w:hAnsi="Bangle Thin"/>
                <w:sz w:val="20"/>
                <w:szCs w:val="20"/>
              </w:rPr>
            </w:pPr>
            <w:r>
              <w:rPr>
                <w:rFonts w:ascii="Bangle Thin" w:hAnsi="Bangle Thin"/>
                <w:sz w:val="20"/>
                <w:szCs w:val="20"/>
              </w:rPr>
              <w:t>Angela Ellsworth</w:t>
            </w:r>
          </w:p>
          <w:p w:rsidR="00927CBD" w:rsidRDefault="00927CBD" w:rsidP="0074667C">
            <w:pPr>
              <w:rPr>
                <w:rFonts w:ascii="Bangle Thin" w:hAnsi="Bangle Thin"/>
                <w:sz w:val="20"/>
                <w:szCs w:val="20"/>
              </w:rPr>
            </w:pPr>
            <w:r>
              <w:rPr>
                <w:rFonts w:ascii="Bangle Thin" w:hAnsi="Bangle Thin"/>
                <w:sz w:val="20"/>
                <w:szCs w:val="20"/>
              </w:rPr>
              <w:t>All Teachers</w:t>
            </w:r>
          </w:p>
        </w:tc>
        <w:tc>
          <w:tcPr>
            <w:tcW w:w="2160" w:type="dxa"/>
          </w:tcPr>
          <w:p w:rsidR="00927CBD" w:rsidRDefault="00927CBD" w:rsidP="00927CBD">
            <w:pPr>
              <w:ind w:left="102"/>
              <w:rPr>
                <w:rFonts w:ascii="Bangle Thin" w:hAnsi="Bangle Thin"/>
                <w:sz w:val="20"/>
                <w:szCs w:val="20"/>
              </w:rPr>
            </w:pPr>
            <w:r>
              <w:rPr>
                <w:rFonts w:ascii="Bangle Thin" w:hAnsi="Bangle Thin"/>
                <w:sz w:val="20"/>
                <w:szCs w:val="20"/>
              </w:rPr>
              <w:t>Student Academic</w:t>
            </w:r>
          </w:p>
          <w:p w:rsidR="00927CBD" w:rsidRDefault="00927CBD" w:rsidP="00927CBD">
            <w:pPr>
              <w:ind w:left="102"/>
              <w:rPr>
                <w:rFonts w:ascii="Bangle Thin" w:hAnsi="Bangle Thin"/>
                <w:sz w:val="20"/>
                <w:szCs w:val="20"/>
              </w:rPr>
            </w:pPr>
            <w:r>
              <w:rPr>
                <w:rFonts w:ascii="Bangle Thin" w:hAnsi="Bangle Thin"/>
                <w:sz w:val="20"/>
                <w:szCs w:val="20"/>
              </w:rPr>
              <w:t>3.5 + Above</w:t>
            </w:r>
          </w:p>
          <w:p w:rsidR="00927CBD" w:rsidRDefault="00927CBD" w:rsidP="00927CBD">
            <w:pPr>
              <w:ind w:left="102"/>
              <w:rPr>
                <w:rFonts w:ascii="Bangle Thin" w:hAnsi="Bangle Thin"/>
                <w:sz w:val="20"/>
                <w:szCs w:val="20"/>
              </w:rPr>
            </w:pPr>
            <w:r>
              <w:rPr>
                <w:rFonts w:ascii="Bangle Thin" w:hAnsi="Bangle Thin"/>
                <w:sz w:val="20"/>
                <w:szCs w:val="20"/>
              </w:rPr>
              <w:t>Algebra/Geometry</w:t>
            </w:r>
          </w:p>
          <w:p w:rsidR="00927CBD" w:rsidRDefault="00927CBD" w:rsidP="00927CBD">
            <w:pPr>
              <w:ind w:left="102"/>
              <w:rPr>
                <w:rFonts w:ascii="Bangle Thin" w:hAnsi="Bangle Thin"/>
                <w:sz w:val="20"/>
                <w:szCs w:val="20"/>
              </w:rPr>
            </w:pPr>
            <w:r>
              <w:rPr>
                <w:rFonts w:ascii="Bangle Thin" w:hAnsi="Bangle Thin"/>
                <w:sz w:val="20"/>
                <w:szCs w:val="20"/>
              </w:rPr>
              <w:t>Citizenship</w:t>
            </w:r>
          </w:p>
        </w:tc>
        <w:tc>
          <w:tcPr>
            <w:tcW w:w="1920" w:type="dxa"/>
          </w:tcPr>
          <w:p w:rsidR="00927CBD" w:rsidRDefault="00927CBD" w:rsidP="0074667C">
            <w:pPr>
              <w:spacing w:before="120" w:after="120"/>
              <w:rPr>
                <w:rFonts w:ascii="Bangle Thin" w:hAnsi="Bangle Thin"/>
                <w:sz w:val="20"/>
                <w:szCs w:val="20"/>
              </w:rPr>
            </w:pPr>
            <w:r>
              <w:rPr>
                <w:rFonts w:ascii="Bangle Thin" w:hAnsi="Bangle Thin"/>
                <w:sz w:val="20"/>
                <w:szCs w:val="20"/>
              </w:rPr>
              <w:t>Report Cards</w:t>
            </w:r>
          </w:p>
        </w:tc>
        <w:tc>
          <w:tcPr>
            <w:tcW w:w="1920" w:type="dxa"/>
          </w:tcPr>
          <w:p w:rsidR="00927CBD" w:rsidRDefault="00927CBD" w:rsidP="0074667C">
            <w:pPr>
              <w:spacing w:before="120" w:after="120"/>
              <w:rPr>
                <w:rFonts w:ascii="Bangle Thin" w:hAnsi="Bangle Thin"/>
                <w:sz w:val="20"/>
                <w:szCs w:val="20"/>
              </w:rPr>
            </w:pPr>
            <w:r>
              <w:rPr>
                <w:rFonts w:ascii="Bangle Thin" w:hAnsi="Bangle Thin"/>
                <w:sz w:val="20"/>
                <w:szCs w:val="20"/>
              </w:rPr>
              <w:t>During indication ceremony</w:t>
            </w:r>
          </w:p>
          <w:p w:rsidR="00927CBD" w:rsidRDefault="00927CBD" w:rsidP="0074667C">
            <w:pPr>
              <w:spacing w:before="120" w:after="120"/>
              <w:rPr>
                <w:rFonts w:ascii="Bangle Thin" w:hAnsi="Bangle Thin"/>
                <w:sz w:val="20"/>
                <w:szCs w:val="20"/>
              </w:rPr>
            </w:pPr>
            <w:r>
              <w:rPr>
                <w:rFonts w:ascii="Bangle Thin" w:hAnsi="Bangle Thin"/>
                <w:sz w:val="20"/>
                <w:szCs w:val="20"/>
              </w:rPr>
              <w:t>8</w:t>
            </w:r>
            <w:r w:rsidRPr="00927CBD">
              <w:rPr>
                <w:rFonts w:ascii="Bangle Thin" w:hAnsi="Bangle Thin"/>
                <w:sz w:val="20"/>
                <w:szCs w:val="20"/>
                <w:vertAlign w:val="superscript"/>
              </w:rPr>
              <w:t>th</w:t>
            </w:r>
            <w:r>
              <w:rPr>
                <w:rFonts w:ascii="Bangle Thin" w:hAnsi="Bangle Thin"/>
                <w:sz w:val="20"/>
                <w:szCs w:val="20"/>
              </w:rPr>
              <w:t xml:space="preserve"> grade ceremony</w:t>
            </w:r>
          </w:p>
        </w:tc>
        <w:tc>
          <w:tcPr>
            <w:tcW w:w="1920" w:type="dxa"/>
          </w:tcPr>
          <w:p w:rsidR="00927CBD" w:rsidRDefault="00927CBD" w:rsidP="0074667C">
            <w:pPr>
              <w:spacing w:before="120" w:after="120"/>
              <w:rPr>
                <w:rFonts w:ascii="Bangle Thin" w:hAnsi="Bangle Thin"/>
                <w:sz w:val="20"/>
                <w:szCs w:val="20"/>
              </w:rPr>
            </w:pPr>
            <w:r>
              <w:rPr>
                <w:rFonts w:ascii="Bangle Thin" w:hAnsi="Bangle Thin"/>
                <w:sz w:val="20"/>
                <w:szCs w:val="20"/>
              </w:rPr>
              <w:t>Annually</w:t>
            </w:r>
          </w:p>
        </w:tc>
      </w:tr>
      <w:tr w:rsidR="00927CBD" w:rsidRPr="004729F6" w:rsidTr="00614AC6">
        <w:trPr>
          <w:trHeight w:val="1285"/>
        </w:trPr>
        <w:tc>
          <w:tcPr>
            <w:tcW w:w="2070" w:type="dxa"/>
          </w:tcPr>
          <w:p w:rsidR="00927CBD" w:rsidRDefault="00927CBD" w:rsidP="0074667C">
            <w:pPr>
              <w:rPr>
                <w:rFonts w:ascii="Bangle Thin" w:hAnsi="Bangle Thin"/>
                <w:sz w:val="20"/>
                <w:szCs w:val="20"/>
              </w:rPr>
            </w:pPr>
            <w:r>
              <w:rPr>
                <w:rFonts w:ascii="Bangle Thin" w:hAnsi="Bangle Thin"/>
                <w:sz w:val="20"/>
                <w:szCs w:val="20"/>
              </w:rPr>
              <w:t>Career Pathways</w:t>
            </w:r>
          </w:p>
        </w:tc>
        <w:tc>
          <w:tcPr>
            <w:tcW w:w="1530" w:type="dxa"/>
          </w:tcPr>
          <w:p w:rsidR="00927CBD" w:rsidRDefault="00927CBD" w:rsidP="0074667C">
            <w:pPr>
              <w:rPr>
                <w:rFonts w:ascii="Bangle Thin" w:hAnsi="Bangle Thin"/>
                <w:sz w:val="20"/>
                <w:szCs w:val="20"/>
              </w:rPr>
            </w:pPr>
            <w:r>
              <w:rPr>
                <w:rFonts w:ascii="Bangle Thin" w:hAnsi="Bangle Thin"/>
                <w:sz w:val="20"/>
                <w:szCs w:val="20"/>
              </w:rPr>
              <w:t>Jamicia Davis</w:t>
            </w:r>
          </w:p>
          <w:p w:rsidR="00927CBD" w:rsidRDefault="00927CBD" w:rsidP="0074667C">
            <w:pPr>
              <w:rPr>
                <w:rFonts w:ascii="Bangle Thin" w:hAnsi="Bangle Thin"/>
                <w:sz w:val="20"/>
                <w:szCs w:val="20"/>
              </w:rPr>
            </w:pPr>
            <w:r>
              <w:rPr>
                <w:rFonts w:ascii="Bangle Thin" w:hAnsi="Bangle Thin"/>
                <w:sz w:val="20"/>
                <w:szCs w:val="20"/>
              </w:rPr>
              <w:t>Career Pathways</w:t>
            </w:r>
          </w:p>
          <w:p w:rsidR="00927CBD" w:rsidRDefault="00927CBD" w:rsidP="0074667C">
            <w:pPr>
              <w:rPr>
                <w:rFonts w:ascii="Bangle Thin" w:hAnsi="Bangle Thin"/>
                <w:sz w:val="20"/>
                <w:szCs w:val="20"/>
              </w:rPr>
            </w:pPr>
            <w:r>
              <w:rPr>
                <w:rFonts w:ascii="Bangle Thin" w:hAnsi="Bangle Thin"/>
                <w:sz w:val="20"/>
                <w:szCs w:val="20"/>
              </w:rPr>
              <w:t>School Counselors</w:t>
            </w:r>
          </w:p>
          <w:p w:rsidR="00927CBD" w:rsidRDefault="00927CBD" w:rsidP="0074667C">
            <w:pPr>
              <w:rPr>
                <w:rFonts w:ascii="Bangle Thin" w:hAnsi="Bangle Thin"/>
                <w:sz w:val="20"/>
                <w:szCs w:val="20"/>
              </w:rPr>
            </w:pPr>
            <w:r>
              <w:rPr>
                <w:rFonts w:ascii="Bangle Thin" w:hAnsi="Bangle Thin"/>
                <w:sz w:val="20"/>
                <w:szCs w:val="20"/>
              </w:rPr>
              <w:t>All Teachers</w:t>
            </w:r>
          </w:p>
        </w:tc>
        <w:tc>
          <w:tcPr>
            <w:tcW w:w="2160" w:type="dxa"/>
          </w:tcPr>
          <w:p w:rsidR="00927CBD" w:rsidRDefault="00C27059" w:rsidP="00927CBD">
            <w:pPr>
              <w:ind w:left="102"/>
              <w:rPr>
                <w:rFonts w:ascii="Bangle Thin" w:hAnsi="Bangle Thin"/>
                <w:sz w:val="20"/>
                <w:szCs w:val="20"/>
              </w:rPr>
            </w:pPr>
            <w:r>
              <w:rPr>
                <w:rFonts w:ascii="Bangle Thin" w:hAnsi="Bangle Thin"/>
                <w:sz w:val="20"/>
                <w:szCs w:val="20"/>
              </w:rPr>
              <w:t>Career Readiness</w:t>
            </w:r>
          </w:p>
          <w:p w:rsidR="00C27059" w:rsidRDefault="00C27059" w:rsidP="00927CBD">
            <w:pPr>
              <w:ind w:left="102"/>
              <w:rPr>
                <w:rFonts w:ascii="Bangle Thin" w:hAnsi="Bangle Thin"/>
                <w:sz w:val="20"/>
                <w:szCs w:val="20"/>
              </w:rPr>
            </w:pPr>
            <w:r>
              <w:rPr>
                <w:rFonts w:ascii="Bangle Thin" w:hAnsi="Bangle Thin"/>
                <w:sz w:val="20"/>
                <w:szCs w:val="20"/>
              </w:rPr>
              <w:t>Citizenship Skills</w:t>
            </w:r>
          </w:p>
        </w:tc>
        <w:tc>
          <w:tcPr>
            <w:tcW w:w="1920" w:type="dxa"/>
          </w:tcPr>
          <w:p w:rsidR="00927CBD" w:rsidRDefault="00C27059" w:rsidP="0074667C">
            <w:pPr>
              <w:spacing w:before="120" w:after="120"/>
              <w:rPr>
                <w:rFonts w:ascii="Bangle Thin" w:hAnsi="Bangle Thin"/>
                <w:sz w:val="20"/>
                <w:szCs w:val="20"/>
              </w:rPr>
            </w:pPr>
            <w:r>
              <w:rPr>
                <w:rFonts w:ascii="Bangle Thin" w:hAnsi="Bangle Thin"/>
                <w:sz w:val="20"/>
                <w:szCs w:val="20"/>
              </w:rPr>
              <w:t>Career Pathways</w:t>
            </w:r>
          </w:p>
          <w:p w:rsidR="00C27059" w:rsidRDefault="00C27059" w:rsidP="0074667C">
            <w:pPr>
              <w:spacing w:before="120" w:after="120"/>
              <w:rPr>
                <w:rFonts w:ascii="Bangle Thin" w:hAnsi="Bangle Thin"/>
                <w:sz w:val="20"/>
                <w:szCs w:val="20"/>
              </w:rPr>
            </w:pPr>
            <w:r>
              <w:rPr>
                <w:rFonts w:ascii="Bangle Thin" w:hAnsi="Bangle Thin"/>
                <w:sz w:val="20"/>
                <w:szCs w:val="20"/>
              </w:rPr>
              <w:t>Benchmarks</w:t>
            </w:r>
          </w:p>
          <w:p w:rsidR="00C27059" w:rsidRDefault="00C27059" w:rsidP="0074667C">
            <w:pPr>
              <w:spacing w:before="120" w:after="120"/>
              <w:rPr>
                <w:rFonts w:ascii="Bangle Thin" w:hAnsi="Bangle Thin"/>
                <w:sz w:val="20"/>
                <w:szCs w:val="20"/>
              </w:rPr>
            </w:pPr>
            <w:r>
              <w:rPr>
                <w:rFonts w:ascii="Bangle Thin" w:hAnsi="Bangle Thin"/>
                <w:sz w:val="20"/>
                <w:szCs w:val="20"/>
              </w:rPr>
              <w:t>Career Interest Inventories</w:t>
            </w:r>
          </w:p>
        </w:tc>
        <w:tc>
          <w:tcPr>
            <w:tcW w:w="1920" w:type="dxa"/>
          </w:tcPr>
          <w:p w:rsidR="00927CBD" w:rsidRDefault="00C27059" w:rsidP="0074667C">
            <w:pPr>
              <w:spacing w:before="120" w:after="120"/>
              <w:rPr>
                <w:rFonts w:ascii="Bangle Thin" w:hAnsi="Bangle Thin"/>
                <w:sz w:val="20"/>
                <w:szCs w:val="20"/>
              </w:rPr>
            </w:pPr>
            <w:r>
              <w:rPr>
                <w:rFonts w:ascii="Bangle Thin" w:hAnsi="Bangle Thin"/>
                <w:sz w:val="20"/>
                <w:szCs w:val="20"/>
              </w:rPr>
              <w:t>Share Point NNPS Website</w:t>
            </w:r>
          </w:p>
        </w:tc>
        <w:tc>
          <w:tcPr>
            <w:tcW w:w="1920" w:type="dxa"/>
          </w:tcPr>
          <w:p w:rsidR="00927CBD" w:rsidRDefault="00C27059" w:rsidP="0074667C">
            <w:pPr>
              <w:spacing w:before="120" w:after="120"/>
              <w:rPr>
                <w:rFonts w:ascii="Bangle Thin" w:hAnsi="Bangle Thin"/>
                <w:sz w:val="20"/>
                <w:szCs w:val="20"/>
              </w:rPr>
            </w:pPr>
            <w:r>
              <w:rPr>
                <w:rFonts w:ascii="Bangle Thin" w:hAnsi="Bangle Thin"/>
                <w:sz w:val="20"/>
                <w:szCs w:val="20"/>
              </w:rPr>
              <w:t>Quarterly</w:t>
            </w:r>
          </w:p>
        </w:tc>
      </w:tr>
      <w:tr w:rsidR="00C27059" w:rsidRPr="004729F6" w:rsidTr="00614AC6">
        <w:trPr>
          <w:trHeight w:val="1285"/>
        </w:trPr>
        <w:tc>
          <w:tcPr>
            <w:tcW w:w="2070" w:type="dxa"/>
          </w:tcPr>
          <w:p w:rsidR="00C27059" w:rsidRDefault="00C27059" w:rsidP="0074667C">
            <w:pPr>
              <w:rPr>
                <w:rFonts w:ascii="Bangle Thin" w:hAnsi="Bangle Thin"/>
                <w:sz w:val="20"/>
                <w:szCs w:val="20"/>
              </w:rPr>
            </w:pPr>
            <w:r>
              <w:rPr>
                <w:rFonts w:ascii="Bangle Thin" w:hAnsi="Bangle Thin"/>
                <w:sz w:val="20"/>
                <w:szCs w:val="20"/>
              </w:rPr>
              <w:lastRenderedPageBreak/>
              <w:t>Strengthening Families</w:t>
            </w:r>
          </w:p>
        </w:tc>
        <w:tc>
          <w:tcPr>
            <w:tcW w:w="1530" w:type="dxa"/>
          </w:tcPr>
          <w:p w:rsidR="00C27059" w:rsidRDefault="00C27059" w:rsidP="0074667C">
            <w:pPr>
              <w:rPr>
                <w:rFonts w:ascii="Bangle Thin" w:hAnsi="Bangle Thin"/>
                <w:sz w:val="20"/>
                <w:szCs w:val="20"/>
              </w:rPr>
            </w:pPr>
            <w:r>
              <w:rPr>
                <w:rFonts w:ascii="Bangle Thin" w:hAnsi="Bangle Thin"/>
                <w:sz w:val="20"/>
                <w:szCs w:val="20"/>
              </w:rPr>
              <w:t>Wendy Harvey</w:t>
            </w:r>
          </w:p>
        </w:tc>
        <w:tc>
          <w:tcPr>
            <w:tcW w:w="2160" w:type="dxa"/>
          </w:tcPr>
          <w:p w:rsidR="00C27059" w:rsidRDefault="00C27059" w:rsidP="00927CBD">
            <w:pPr>
              <w:ind w:left="102"/>
              <w:rPr>
                <w:rFonts w:ascii="Bangle Thin" w:hAnsi="Bangle Thin"/>
                <w:sz w:val="20"/>
                <w:szCs w:val="20"/>
              </w:rPr>
            </w:pPr>
            <w:r>
              <w:rPr>
                <w:rFonts w:ascii="Bangle Thin" w:hAnsi="Bangle Thin"/>
                <w:sz w:val="20"/>
                <w:szCs w:val="20"/>
              </w:rPr>
              <w:t>Parent Involvement</w:t>
            </w:r>
          </w:p>
          <w:p w:rsidR="00C27059" w:rsidRDefault="00C27059" w:rsidP="00927CBD">
            <w:pPr>
              <w:ind w:left="102"/>
              <w:rPr>
                <w:rFonts w:ascii="Bangle Thin" w:hAnsi="Bangle Thin"/>
                <w:sz w:val="20"/>
                <w:szCs w:val="20"/>
              </w:rPr>
            </w:pPr>
            <w:r>
              <w:rPr>
                <w:rFonts w:ascii="Bangle Thin" w:hAnsi="Bangle Thin"/>
                <w:sz w:val="20"/>
                <w:szCs w:val="20"/>
              </w:rPr>
              <w:t>Building Communication and problem solving skills</w:t>
            </w:r>
          </w:p>
        </w:tc>
        <w:tc>
          <w:tcPr>
            <w:tcW w:w="1920" w:type="dxa"/>
          </w:tcPr>
          <w:p w:rsidR="00C27059" w:rsidRDefault="00C27059" w:rsidP="0074667C">
            <w:pPr>
              <w:spacing w:before="120" w:after="120"/>
              <w:rPr>
                <w:rFonts w:ascii="Bangle Thin" w:hAnsi="Bangle Thin"/>
                <w:sz w:val="20"/>
                <w:szCs w:val="20"/>
              </w:rPr>
            </w:pPr>
            <w:r>
              <w:rPr>
                <w:rFonts w:ascii="Bangle Thin" w:hAnsi="Bangle Thin"/>
                <w:sz w:val="20"/>
                <w:szCs w:val="20"/>
              </w:rPr>
              <w:t>Sign in Log</w:t>
            </w:r>
          </w:p>
        </w:tc>
        <w:tc>
          <w:tcPr>
            <w:tcW w:w="1920" w:type="dxa"/>
          </w:tcPr>
          <w:p w:rsidR="00C27059" w:rsidRDefault="00C27059" w:rsidP="00C27059">
            <w:pPr>
              <w:spacing w:before="120" w:after="120"/>
              <w:rPr>
                <w:rFonts w:ascii="Bangle Thin" w:hAnsi="Bangle Thin"/>
                <w:sz w:val="20"/>
                <w:szCs w:val="20"/>
              </w:rPr>
            </w:pPr>
            <w:r>
              <w:rPr>
                <w:rFonts w:ascii="Bangle Thin" w:hAnsi="Bangle Thin"/>
                <w:sz w:val="20"/>
                <w:szCs w:val="20"/>
              </w:rPr>
              <w:t>Participation in weekly meetings,  follow-up and referrals</w:t>
            </w:r>
          </w:p>
        </w:tc>
        <w:tc>
          <w:tcPr>
            <w:tcW w:w="1920" w:type="dxa"/>
          </w:tcPr>
          <w:p w:rsidR="00C27059" w:rsidRDefault="00C27059" w:rsidP="0074667C">
            <w:pPr>
              <w:spacing w:before="120" w:after="120"/>
              <w:rPr>
                <w:rFonts w:ascii="Bangle Thin" w:hAnsi="Bangle Thin"/>
                <w:sz w:val="20"/>
                <w:szCs w:val="20"/>
              </w:rPr>
            </w:pPr>
            <w:r>
              <w:rPr>
                <w:rFonts w:ascii="Bangle Thin" w:hAnsi="Bangle Thin"/>
                <w:sz w:val="20"/>
                <w:szCs w:val="20"/>
              </w:rPr>
              <w:t>Oct. 5 – Nov. 16</w:t>
            </w:r>
          </w:p>
        </w:tc>
      </w:tr>
      <w:tr w:rsidR="00C27059" w:rsidRPr="004729F6" w:rsidTr="00614AC6">
        <w:trPr>
          <w:trHeight w:val="1285"/>
        </w:trPr>
        <w:tc>
          <w:tcPr>
            <w:tcW w:w="2070" w:type="dxa"/>
          </w:tcPr>
          <w:p w:rsidR="00C27059" w:rsidRDefault="00C27059" w:rsidP="0074667C">
            <w:pPr>
              <w:rPr>
                <w:rFonts w:ascii="Bangle Thin" w:hAnsi="Bangle Thin"/>
                <w:sz w:val="20"/>
                <w:szCs w:val="20"/>
              </w:rPr>
            </w:pPr>
            <w:r>
              <w:rPr>
                <w:rFonts w:ascii="Bangle Thin" w:hAnsi="Bangle Thin"/>
                <w:sz w:val="20"/>
                <w:szCs w:val="20"/>
              </w:rPr>
              <w:t>Intramurals</w:t>
            </w:r>
          </w:p>
        </w:tc>
        <w:tc>
          <w:tcPr>
            <w:tcW w:w="1530" w:type="dxa"/>
          </w:tcPr>
          <w:p w:rsidR="00C27059" w:rsidRDefault="00C27059" w:rsidP="0074667C">
            <w:pPr>
              <w:rPr>
                <w:rFonts w:ascii="Bangle Thin" w:hAnsi="Bangle Thin"/>
                <w:sz w:val="20"/>
                <w:szCs w:val="20"/>
              </w:rPr>
            </w:pPr>
            <w:r>
              <w:rPr>
                <w:rFonts w:ascii="Bangle Thin" w:hAnsi="Bangle Thin"/>
                <w:sz w:val="20"/>
                <w:szCs w:val="20"/>
              </w:rPr>
              <w:t>Brandai Wills</w:t>
            </w:r>
          </w:p>
          <w:p w:rsidR="00C27059" w:rsidRDefault="00C27059" w:rsidP="0074667C">
            <w:pPr>
              <w:rPr>
                <w:rFonts w:ascii="Bangle Thin" w:hAnsi="Bangle Thin"/>
                <w:sz w:val="20"/>
                <w:szCs w:val="20"/>
              </w:rPr>
            </w:pPr>
            <w:r>
              <w:rPr>
                <w:rFonts w:ascii="Bangle Thin" w:hAnsi="Bangle Thin"/>
                <w:sz w:val="20"/>
                <w:szCs w:val="20"/>
              </w:rPr>
              <w:t>Jerome Javier</w:t>
            </w:r>
          </w:p>
        </w:tc>
        <w:tc>
          <w:tcPr>
            <w:tcW w:w="2160" w:type="dxa"/>
          </w:tcPr>
          <w:p w:rsidR="00C27059" w:rsidRDefault="00C27059" w:rsidP="00927CBD">
            <w:pPr>
              <w:ind w:left="102"/>
              <w:rPr>
                <w:rFonts w:ascii="Bangle Thin" w:hAnsi="Bangle Thin"/>
                <w:sz w:val="20"/>
                <w:szCs w:val="20"/>
              </w:rPr>
            </w:pPr>
            <w:r>
              <w:rPr>
                <w:rFonts w:ascii="Bangle Thin" w:hAnsi="Bangle Thin"/>
                <w:sz w:val="20"/>
                <w:szCs w:val="20"/>
              </w:rPr>
              <w:t>Student Performance</w:t>
            </w:r>
          </w:p>
          <w:p w:rsidR="00C27059" w:rsidRDefault="00C27059" w:rsidP="00927CBD">
            <w:pPr>
              <w:ind w:left="102"/>
              <w:rPr>
                <w:rFonts w:ascii="Bangle Thin" w:hAnsi="Bangle Thin"/>
                <w:sz w:val="20"/>
                <w:szCs w:val="20"/>
              </w:rPr>
            </w:pPr>
            <w:r>
              <w:rPr>
                <w:rFonts w:ascii="Bangle Thin" w:hAnsi="Bangle Thin"/>
                <w:sz w:val="20"/>
                <w:szCs w:val="20"/>
              </w:rPr>
              <w:t>Student Engagement</w:t>
            </w:r>
          </w:p>
        </w:tc>
        <w:tc>
          <w:tcPr>
            <w:tcW w:w="1920" w:type="dxa"/>
          </w:tcPr>
          <w:p w:rsidR="00C27059" w:rsidRDefault="00C27059" w:rsidP="0074667C">
            <w:pPr>
              <w:spacing w:before="120" w:after="120"/>
              <w:rPr>
                <w:rFonts w:ascii="Bangle Thin" w:hAnsi="Bangle Thin"/>
                <w:sz w:val="20"/>
                <w:szCs w:val="20"/>
              </w:rPr>
            </w:pPr>
            <w:r>
              <w:rPr>
                <w:rFonts w:ascii="Bangle Thin" w:hAnsi="Bangle Thin"/>
                <w:sz w:val="20"/>
                <w:szCs w:val="20"/>
              </w:rPr>
              <w:t>Club/Activities</w:t>
            </w:r>
          </w:p>
          <w:p w:rsidR="00C27059" w:rsidRDefault="00C27059" w:rsidP="0074667C">
            <w:pPr>
              <w:spacing w:before="120" w:after="120"/>
              <w:rPr>
                <w:rFonts w:ascii="Bangle Thin" w:hAnsi="Bangle Thin"/>
                <w:sz w:val="20"/>
                <w:szCs w:val="20"/>
              </w:rPr>
            </w:pPr>
            <w:r>
              <w:rPr>
                <w:rFonts w:ascii="Bangle Thin" w:hAnsi="Bangle Thin"/>
                <w:sz w:val="20"/>
                <w:szCs w:val="20"/>
              </w:rPr>
              <w:t>Report</w:t>
            </w:r>
          </w:p>
          <w:p w:rsidR="00C27059" w:rsidRDefault="00C27059" w:rsidP="0074667C">
            <w:pPr>
              <w:spacing w:before="120" w:after="120"/>
              <w:rPr>
                <w:rFonts w:ascii="Bangle Thin" w:hAnsi="Bangle Thin"/>
                <w:sz w:val="20"/>
                <w:szCs w:val="20"/>
              </w:rPr>
            </w:pPr>
            <w:proofErr w:type="spellStart"/>
            <w:r>
              <w:rPr>
                <w:rFonts w:ascii="Bangle Thin" w:hAnsi="Bangle Thin"/>
                <w:sz w:val="20"/>
                <w:szCs w:val="20"/>
              </w:rPr>
              <w:t>eSis</w:t>
            </w:r>
            <w:proofErr w:type="spellEnd"/>
          </w:p>
        </w:tc>
        <w:tc>
          <w:tcPr>
            <w:tcW w:w="1920" w:type="dxa"/>
          </w:tcPr>
          <w:p w:rsidR="00C27059" w:rsidRDefault="00C27059" w:rsidP="00C27059">
            <w:pPr>
              <w:spacing w:before="120" w:after="120"/>
              <w:rPr>
                <w:rFonts w:ascii="Bangle Thin" w:hAnsi="Bangle Thin"/>
                <w:sz w:val="20"/>
                <w:szCs w:val="20"/>
              </w:rPr>
            </w:pPr>
            <w:r>
              <w:rPr>
                <w:rFonts w:ascii="Bangle Thin" w:hAnsi="Bangle Thin"/>
                <w:sz w:val="20"/>
                <w:szCs w:val="20"/>
              </w:rPr>
              <w:t>Observations</w:t>
            </w:r>
          </w:p>
        </w:tc>
        <w:tc>
          <w:tcPr>
            <w:tcW w:w="1920" w:type="dxa"/>
          </w:tcPr>
          <w:p w:rsidR="00C27059" w:rsidRDefault="006902E4" w:rsidP="0074667C">
            <w:pPr>
              <w:spacing w:before="120" w:after="120"/>
              <w:rPr>
                <w:rFonts w:ascii="Bangle Thin" w:hAnsi="Bangle Thin"/>
                <w:sz w:val="20"/>
                <w:szCs w:val="20"/>
              </w:rPr>
            </w:pPr>
            <w:r>
              <w:rPr>
                <w:rFonts w:ascii="Bangle Thin" w:hAnsi="Bangle Thin"/>
                <w:sz w:val="20"/>
                <w:szCs w:val="20"/>
              </w:rPr>
              <w:t>Twice Weekly</w:t>
            </w:r>
          </w:p>
          <w:p w:rsidR="006902E4" w:rsidRDefault="006902E4" w:rsidP="0074667C">
            <w:pPr>
              <w:spacing w:before="120" w:after="120"/>
              <w:rPr>
                <w:rFonts w:ascii="Bangle Thin" w:hAnsi="Bangle Thin"/>
                <w:sz w:val="20"/>
                <w:szCs w:val="20"/>
              </w:rPr>
            </w:pPr>
            <w:r>
              <w:rPr>
                <w:rFonts w:ascii="Bangle Thin" w:hAnsi="Bangle Thin"/>
                <w:sz w:val="20"/>
                <w:szCs w:val="20"/>
              </w:rPr>
              <w:t>(Monday &amp; Wednesday)</w:t>
            </w:r>
          </w:p>
        </w:tc>
      </w:tr>
      <w:tr w:rsidR="006902E4" w:rsidRPr="004729F6" w:rsidTr="00614AC6">
        <w:trPr>
          <w:trHeight w:val="1285"/>
        </w:trPr>
        <w:tc>
          <w:tcPr>
            <w:tcW w:w="2070" w:type="dxa"/>
          </w:tcPr>
          <w:p w:rsidR="006902E4" w:rsidRDefault="006902E4" w:rsidP="0074667C">
            <w:pPr>
              <w:rPr>
                <w:rFonts w:ascii="Bangle Thin" w:hAnsi="Bangle Thin"/>
                <w:sz w:val="20"/>
                <w:szCs w:val="20"/>
              </w:rPr>
            </w:pPr>
            <w:r>
              <w:rPr>
                <w:rFonts w:ascii="Bangle Thin" w:hAnsi="Bangle Thin"/>
                <w:sz w:val="20"/>
                <w:szCs w:val="20"/>
              </w:rPr>
              <w:t>Girl Scouts</w:t>
            </w:r>
          </w:p>
        </w:tc>
        <w:tc>
          <w:tcPr>
            <w:tcW w:w="1530" w:type="dxa"/>
          </w:tcPr>
          <w:p w:rsidR="006902E4" w:rsidRDefault="006902E4" w:rsidP="0074667C">
            <w:pPr>
              <w:rPr>
                <w:rFonts w:ascii="Bangle Thin" w:hAnsi="Bangle Thin"/>
                <w:sz w:val="20"/>
                <w:szCs w:val="20"/>
              </w:rPr>
            </w:pPr>
          </w:p>
        </w:tc>
        <w:tc>
          <w:tcPr>
            <w:tcW w:w="2160" w:type="dxa"/>
          </w:tcPr>
          <w:p w:rsidR="006902E4" w:rsidRDefault="006902E4" w:rsidP="00927CBD">
            <w:pPr>
              <w:ind w:left="102"/>
              <w:rPr>
                <w:rFonts w:ascii="Bangle Thin" w:hAnsi="Bangle Thin"/>
                <w:sz w:val="20"/>
                <w:szCs w:val="20"/>
              </w:rPr>
            </w:pPr>
          </w:p>
        </w:tc>
        <w:tc>
          <w:tcPr>
            <w:tcW w:w="1920" w:type="dxa"/>
          </w:tcPr>
          <w:p w:rsidR="006902E4" w:rsidRDefault="006902E4" w:rsidP="0074667C">
            <w:pPr>
              <w:spacing w:before="120" w:after="120"/>
              <w:rPr>
                <w:rFonts w:ascii="Bangle Thin" w:hAnsi="Bangle Thin"/>
                <w:sz w:val="20"/>
                <w:szCs w:val="20"/>
              </w:rPr>
            </w:pPr>
          </w:p>
        </w:tc>
        <w:tc>
          <w:tcPr>
            <w:tcW w:w="1920" w:type="dxa"/>
          </w:tcPr>
          <w:p w:rsidR="006902E4" w:rsidRDefault="006902E4" w:rsidP="00C27059">
            <w:pPr>
              <w:spacing w:before="120" w:after="120"/>
              <w:rPr>
                <w:rFonts w:ascii="Bangle Thin" w:hAnsi="Bangle Thin"/>
                <w:sz w:val="20"/>
                <w:szCs w:val="20"/>
              </w:rPr>
            </w:pPr>
          </w:p>
        </w:tc>
        <w:tc>
          <w:tcPr>
            <w:tcW w:w="1920" w:type="dxa"/>
          </w:tcPr>
          <w:p w:rsidR="006902E4" w:rsidRDefault="006902E4" w:rsidP="0074667C">
            <w:pPr>
              <w:spacing w:before="120" w:after="120"/>
              <w:rPr>
                <w:rFonts w:ascii="Bangle Thin" w:hAnsi="Bangle Thin"/>
                <w:sz w:val="20"/>
                <w:szCs w:val="20"/>
              </w:rPr>
            </w:pPr>
          </w:p>
        </w:tc>
      </w:tr>
      <w:tr w:rsidR="006902E4" w:rsidRPr="004729F6" w:rsidTr="00614AC6">
        <w:trPr>
          <w:trHeight w:val="1285"/>
        </w:trPr>
        <w:tc>
          <w:tcPr>
            <w:tcW w:w="2070" w:type="dxa"/>
          </w:tcPr>
          <w:p w:rsidR="006902E4" w:rsidRDefault="006902E4" w:rsidP="0074667C">
            <w:pPr>
              <w:rPr>
                <w:rFonts w:ascii="Bangle Thin" w:hAnsi="Bangle Thin"/>
                <w:sz w:val="20"/>
                <w:szCs w:val="20"/>
              </w:rPr>
            </w:pPr>
            <w:r>
              <w:rPr>
                <w:rFonts w:ascii="Bangle Thin" w:hAnsi="Bangle Thin"/>
                <w:sz w:val="20"/>
                <w:szCs w:val="20"/>
              </w:rPr>
              <w:t>Saddle Club</w:t>
            </w:r>
          </w:p>
        </w:tc>
        <w:tc>
          <w:tcPr>
            <w:tcW w:w="1530" w:type="dxa"/>
          </w:tcPr>
          <w:p w:rsidR="006902E4" w:rsidRDefault="006902E4" w:rsidP="0074667C">
            <w:pPr>
              <w:rPr>
                <w:rFonts w:ascii="Bangle Thin" w:hAnsi="Bangle Thin"/>
                <w:sz w:val="20"/>
                <w:szCs w:val="20"/>
              </w:rPr>
            </w:pPr>
            <w:r>
              <w:rPr>
                <w:rFonts w:ascii="Bangle Thin" w:hAnsi="Bangle Thin"/>
                <w:sz w:val="20"/>
                <w:szCs w:val="20"/>
              </w:rPr>
              <w:t>Cleo Holloway</w:t>
            </w:r>
          </w:p>
          <w:p w:rsidR="006902E4" w:rsidRDefault="006902E4" w:rsidP="0074667C">
            <w:pPr>
              <w:rPr>
                <w:rFonts w:ascii="Bangle Thin" w:hAnsi="Bangle Thin"/>
                <w:sz w:val="20"/>
                <w:szCs w:val="20"/>
              </w:rPr>
            </w:pPr>
            <w:r>
              <w:rPr>
                <w:rFonts w:ascii="Bangle Thin" w:hAnsi="Bangle Thin"/>
                <w:sz w:val="20"/>
                <w:szCs w:val="20"/>
              </w:rPr>
              <w:t>Anthony Hooper</w:t>
            </w:r>
          </w:p>
        </w:tc>
        <w:tc>
          <w:tcPr>
            <w:tcW w:w="2160" w:type="dxa"/>
          </w:tcPr>
          <w:p w:rsidR="006902E4" w:rsidRDefault="006902E4" w:rsidP="00927CBD">
            <w:pPr>
              <w:ind w:left="102"/>
              <w:rPr>
                <w:rFonts w:ascii="Bangle Thin" w:hAnsi="Bangle Thin"/>
                <w:sz w:val="20"/>
                <w:szCs w:val="20"/>
              </w:rPr>
            </w:pPr>
          </w:p>
        </w:tc>
        <w:tc>
          <w:tcPr>
            <w:tcW w:w="1920" w:type="dxa"/>
          </w:tcPr>
          <w:p w:rsidR="006902E4" w:rsidRDefault="006902E4" w:rsidP="0074667C">
            <w:pPr>
              <w:spacing w:before="120" w:after="120"/>
              <w:rPr>
                <w:rFonts w:ascii="Bangle Thin" w:hAnsi="Bangle Thin"/>
                <w:sz w:val="20"/>
                <w:szCs w:val="20"/>
              </w:rPr>
            </w:pPr>
          </w:p>
        </w:tc>
        <w:tc>
          <w:tcPr>
            <w:tcW w:w="1920" w:type="dxa"/>
          </w:tcPr>
          <w:p w:rsidR="006902E4" w:rsidRDefault="006902E4" w:rsidP="00C27059">
            <w:pPr>
              <w:spacing w:before="120" w:after="120"/>
              <w:rPr>
                <w:rFonts w:ascii="Bangle Thin" w:hAnsi="Bangle Thin"/>
                <w:sz w:val="20"/>
                <w:szCs w:val="20"/>
              </w:rPr>
            </w:pPr>
          </w:p>
        </w:tc>
        <w:tc>
          <w:tcPr>
            <w:tcW w:w="1920" w:type="dxa"/>
          </w:tcPr>
          <w:p w:rsidR="006902E4" w:rsidRDefault="006902E4" w:rsidP="0074667C">
            <w:pPr>
              <w:spacing w:before="120" w:after="120"/>
              <w:rPr>
                <w:rFonts w:ascii="Bangle Thin" w:hAnsi="Bangle Thin"/>
                <w:sz w:val="20"/>
                <w:szCs w:val="20"/>
              </w:rPr>
            </w:pPr>
            <w:r>
              <w:rPr>
                <w:rFonts w:ascii="Bangle Thin" w:hAnsi="Bangle Thin"/>
                <w:sz w:val="20"/>
                <w:szCs w:val="20"/>
              </w:rPr>
              <w:t>Weekly (Monday)</w:t>
            </w:r>
          </w:p>
        </w:tc>
      </w:tr>
    </w:tbl>
    <w:p w:rsidR="004B1B07" w:rsidRPr="009150C5" w:rsidRDefault="004B1B07" w:rsidP="0087281A">
      <w:pPr>
        <w:tabs>
          <w:tab w:val="left" w:pos="2580"/>
        </w:tabs>
        <w:rPr>
          <w:rFonts w:ascii="Berlin Sans FB Demi" w:hAnsi="Berlin Sans FB Demi"/>
          <w:sz w:val="32"/>
          <w:szCs w:val="32"/>
        </w:rPr>
      </w:pPr>
      <w:r>
        <w:rPr>
          <w:rFonts w:ascii="Century Gothic" w:hAnsi="Century Gothic"/>
          <w:b/>
        </w:rPr>
        <w:tab/>
      </w:r>
    </w:p>
    <w:sectPr w:rsidR="004B1B07" w:rsidRPr="009150C5" w:rsidSect="00BF5385">
      <w:pgSz w:w="12240" w:h="15840"/>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roadcast">
    <w:altName w:val="Century Gothic"/>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ngle Thin">
    <w:altName w:val="Courier"/>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17450"/>
    <w:multiLevelType w:val="hybridMultilevel"/>
    <w:tmpl w:val="1960F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83D6CC7"/>
    <w:multiLevelType w:val="hybridMultilevel"/>
    <w:tmpl w:val="DBDE8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0C557E"/>
    <w:multiLevelType w:val="hybridMultilevel"/>
    <w:tmpl w:val="3966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A75D52"/>
    <w:multiLevelType w:val="hybridMultilevel"/>
    <w:tmpl w:val="A344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E288C"/>
    <w:rsid w:val="00001906"/>
    <w:rsid w:val="000A675B"/>
    <w:rsid w:val="00134A6F"/>
    <w:rsid w:val="0023045E"/>
    <w:rsid w:val="004B1B07"/>
    <w:rsid w:val="004C76A6"/>
    <w:rsid w:val="004E288C"/>
    <w:rsid w:val="005647DC"/>
    <w:rsid w:val="005B0BDD"/>
    <w:rsid w:val="005F0906"/>
    <w:rsid w:val="005F17DE"/>
    <w:rsid w:val="005F3700"/>
    <w:rsid w:val="00614AC6"/>
    <w:rsid w:val="00620140"/>
    <w:rsid w:val="006902E4"/>
    <w:rsid w:val="00733CAC"/>
    <w:rsid w:val="00805D4C"/>
    <w:rsid w:val="00824BF7"/>
    <w:rsid w:val="0087281A"/>
    <w:rsid w:val="009007AD"/>
    <w:rsid w:val="009150C5"/>
    <w:rsid w:val="00927CBD"/>
    <w:rsid w:val="00943971"/>
    <w:rsid w:val="0099088A"/>
    <w:rsid w:val="009D6E5B"/>
    <w:rsid w:val="00A41A9D"/>
    <w:rsid w:val="00BA7507"/>
    <w:rsid w:val="00BF5385"/>
    <w:rsid w:val="00C27059"/>
    <w:rsid w:val="00CD40FD"/>
    <w:rsid w:val="00D0375B"/>
    <w:rsid w:val="00DA45EE"/>
    <w:rsid w:val="00E33223"/>
    <w:rsid w:val="00E84C0A"/>
    <w:rsid w:val="00F518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E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28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2">
    <w:name w:val="Light Shading Accent 2"/>
    <w:basedOn w:val="TableNormal"/>
    <w:uiPriority w:val="60"/>
    <w:rsid w:val="004E288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4E288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E288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4E288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6">
    <w:name w:val="Light List Accent 6"/>
    <w:basedOn w:val="TableNormal"/>
    <w:uiPriority w:val="61"/>
    <w:rsid w:val="0023045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stParagraph">
    <w:name w:val="List Paragraph"/>
    <w:basedOn w:val="Normal"/>
    <w:uiPriority w:val="34"/>
    <w:qFormat/>
    <w:rsid w:val="0023045E"/>
    <w:pPr>
      <w:ind w:left="720"/>
      <w:contextualSpacing/>
    </w:pPr>
  </w:style>
  <w:style w:type="table" w:styleId="MediumGrid2-Accent5">
    <w:name w:val="Medium Grid 2 Accent 5"/>
    <w:basedOn w:val="TableNormal"/>
    <w:uiPriority w:val="68"/>
    <w:rsid w:val="00D0375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styleId="BalloonText">
    <w:name w:val="Balloon Text"/>
    <w:basedOn w:val="Normal"/>
    <w:link w:val="BalloonTextChar"/>
    <w:uiPriority w:val="99"/>
    <w:semiHidden/>
    <w:unhideWhenUsed/>
    <w:rsid w:val="00D03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7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FD760-F09E-48FD-8898-527DE15F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1065</Words>
  <Characters>6074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Technology Information Services</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Newport News Public Schools</dc:creator>
  <cp:keywords/>
  <dc:description/>
  <cp:lastModifiedBy>masterimage</cp:lastModifiedBy>
  <cp:revision>2</cp:revision>
  <dcterms:created xsi:type="dcterms:W3CDTF">2011-02-07T14:11:00Z</dcterms:created>
  <dcterms:modified xsi:type="dcterms:W3CDTF">2011-02-07T14:11:00Z</dcterms:modified>
</cp:coreProperties>
</file>