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34E" w:rsidRDefault="0011034E" w:rsidP="00A04635">
      <w:pPr>
        <w:pBdr>
          <w:top w:val="single" w:sz="6" w:space="1" w:color="auto"/>
        </w:pBdr>
        <w:spacing w:after="0" w:line="240" w:lineRule="auto"/>
        <w:rPr>
          <w:rFonts w:ascii="Arial" w:eastAsia="Times New Roman" w:hAnsi="Arial" w:cs="Arial"/>
          <w:sz w:val="16"/>
          <w:szCs w:val="16"/>
          <w:lang w:eastAsia="en-GB"/>
        </w:rPr>
      </w:pPr>
    </w:p>
    <w:p w:rsidR="0011034E" w:rsidRPr="005100EA" w:rsidRDefault="0079686A" w:rsidP="0011034E">
      <w:pPr>
        <w:pBdr>
          <w:top w:val="single" w:sz="6" w:space="1" w:color="auto"/>
        </w:pBdr>
        <w:spacing w:after="0" w:line="240" w:lineRule="auto"/>
        <w:jc w:val="center"/>
        <w:rPr>
          <w:rFonts w:ascii="Arial" w:eastAsia="Times New Roman" w:hAnsi="Arial" w:cs="Arial"/>
          <w:b/>
          <w:sz w:val="96"/>
          <w:szCs w:val="96"/>
          <w:lang w:eastAsia="en-GB"/>
        </w:rPr>
      </w:pPr>
      <w:r>
        <w:rPr>
          <w:rFonts w:ascii="Arial" w:eastAsia="Times New Roman" w:hAnsi="Arial" w:cs="Arial"/>
          <w:b/>
          <w:sz w:val="96"/>
          <w:szCs w:val="96"/>
          <w:lang w:eastAsia="en-GB"/>
        </w:rPr>
        <w:t xml:space="preserve">THE HOUSE OFTHE </w:t>
      </w:r>
      <w:r w:rsidR="005100EA" w:rsidRPr="005100EA">
        <w:rPr>
          <w:rFonts w:ascii="Arial" w:eastAsia="Times New Roman" w:hAnsi="Arial" w:cs="Arial"/>
          <w:b/>
          <w:color w:val="7F7F7F" w:themeColor="text1" w:themeTint="80"/>
          <w:sz w:val="96"/>
          <w:szCs w:val="96"/>
          <w:lang w:eastAsia="en-GB"/>
        </w:rPr>
        <w:t>VETTI</w:t>
      </w:r>
      <w:r>
        <w:rPr>
          <w:rFonts w:ascii="Arial" w:eastAsia="Times New Roman" w:hAnsi="Arial" w:cs="Arial"/>
          <w:b/>
          <w:color w:val="7F7F7F" w:themeColor="text1" w:themeTint="80"/>
          <w:sz w:val="96"/>
          <w:szCs w:val="96"/>
          <w:lang w:eastAsia="en-GB"/>
        </w:rPr>
        <w:t>I</w:t>
      </w:r>
    </w:p>
    <w:p w:rsidR="0011034E" w:rsidRDefault="0011034E" w:rsidP="0011034E">
      <w:pPr>
        <w:pBdr>
          <w:top w:val="single" w:sz="6" w:space="1" w:color="auto"/>
        </w:pBdr>
        <w:spacing w:after="0" w:line="240" w:lineRule="auto"/>
        <w:jc w:val="center"/>
        <w:rPr>
          <w:rFonts w:ascii="Arial" w:eastAsia="Times New Roman" w:hAnsi="Arial" w:cs="Arial"/>
          <w:sz w:val="16"/>
          <w:szCs w:val="16"/>
          <w:lang w:eastAsia="en-GB"/>
        </w:rPr>
      </w:pPr>
    </w:p>
    <w:p w:rsidR="0011034E" w:rsidRPr="005100EA" w:rsidRDefault="0011034E" w:rsidP="0011034E">
      <w:pPr>
        <w:pBdr>
          <w:top w:val="single" w:sz="6" w:space="1" w:color="auto"/>
        </w:pBdr>
        <w:spacing w:after="0" w:line="240" w:lineRule="auto"/>
        <w:rPr>
          <w:rFonts w:ascii="Arial" w:eastAsia="Times New Roman" w:hAnsi="Arial" w:cs="Arial"/>
          <w:sz w:val="16"/>
          <w:szCs w:val="16"/>
          <w:lang w:eastAsia="en-GB"/>
        </w:rPr>
      </w:pPr>
    </w:p>
    <w:p w:rsidR="005100EA" w:rsidRDefault="005100EA" w:rsidP="0011034E">
      <w:pPr>
        <w:pStyle w:val="NormalWeb"/>
        <w:rPr>
          <w:rFonts w:asciiTheme="minorHAnsi" w:hAnsiTheme="minorHAnsi"/>
        </w:rPr>
      </w:pPr>
      <w:r w:rsidRPr="005100EA">
        <w:rPr>
          <w:rFonts w:ascii="Arial" w:hAnsi="Arial" w:cs="Arial"/>
          <w:b/>
          <w:sz w:val="48"/>
          <w:szCs w:val="48"/>
        </w:rPr>
        <w:t>THE</w:t>
      </w:r>
      <w:r w:rsidRPr="005100EA">
        <w:rPr>
          <w:rFonts w:ascii="Arial" w:hAnsi="Arial" w:cs="Arial"/>
          <w:b/>
          <w:color w:val="595959" w:themeColor="text1" w:themeTint="A6"/>
          <w:sz w:val="48"/>
          <w:szCs w:val="48"/>
        </w:rPr>
        <w:t xml:space="preserve"> </w:t>
      </w:r>
      <w:proofErr w:type="gramStart"/>
      <w:r w:rsidRPr="005100EA">
        <w:rPr>
          <w:rFonts w:ascii="Arial" w:hAnsi="Arial" w:cs="Arial"/>
          <w:b/>
          <w:sz w:val="48"/>
          <w:szCs w:val="48"/>
        </w:rPr>
        <w:t>OWNERS</w:t>
      </w:r>
      <w:r w:rsidRPr="005100EA">
        <w:rPr>
          <w:rFonts w:asciiTheme="minorHAnsi" w:hAnsiTheme="minorHAnsi"/>
        </w:rPr>
        <w:t xml:space="preserve"> </w:t>
      </w:r>
      <w:r>
        <w:rPr>
          <w:rFonts w:asciiTheme="minorHAnsi" w:hAnsiTheme="minorHAnsi"/>
        </w:rPr>
        <w:t xml:space="preserve"> </w:t>
      </w:r>
      <w:r w:rsidR="0011034E" w:rsidRPr="005100EA">
        <w:rPr>
          <w:rFonts w:asciiTheme="minorHAnsi" w:hAnsiTheme="minorHAnsi"/>
        </w:rPr>
        <w:t>The</w:t>
      </w:r>
      <w:proofErr w:type="gramEnd"/>
      <w:r w:rsidR="0011034E" w:rsidRPr="005100EA">
        <w:rPr>
          <w:rFonts w:asciiTheme="minorHAnsi" w:hAnsiTheme="minorHAnsi"/>
        </w:rPr>
        <w:t xml:space="preserve"> house of the </w:t>
      </w:r>
      <w:proofErr w:type="spellStart"/>
      <w:r w:rsidR="0011034E" w:rsidRPr="005100EA">
        <w:rPr>
          <w:rFonts w:asciiTheme="minorHAnsi" w:hAnsiTheme="minorHAnsi"/>
        </w:rPr>
        <w:t>Vettii</w:t>
      </w:r>
      <w:proofErr w:type="spellEnd"/>
      <w:r w:rsidR="0011034E" w:rsidRPr="005100EA">
        <w:rPr>
          <w:rFonts w:asciiTheme="minorHAnsi" w:hAnsiTheme="minorHAnsi"/>
        </w:rPr>
        <w:t xml:space="preserve"> was owned by two wealthy brothers - </w:t>
      </w:r>
      <w:proofErr w:type="spellStart"/>
      <w:r w:rsidR="0011034E" w:rsidRPr="005100EA">
        <w:rPr>
          <w:rFonts w:asciiTheme="minorHAnsi" w:hAnsiTheme="minorHAnsi"/>
        </w:rPr>
        <w:t>Aulus</w:t>
      </w:r>
      <w:proofErr w:type="spellEnd"/>
      <w:r w:rsidR="0011034E" w:rsidRPr="005100EA">
        <w:rPr>
          <w:rFonts w:asciiTheme="minorHAnsi" w:hAnsiTheme="minorHAnsi"/>
        </w:rPr>
        <w:t xml:space="preserve"> </w:t>
      </w:r>
      <w:proofErr w:type="spellStart"/>
      <w:r w:rsidR="0011034E" w:rsidRPr="005100EA">
        <w:rPr>
          <w:rFonts w:asciiTheme="minorHAnsi" w:hAnsiTheme="minorHAnsi"/>
        </w:rPr>
        <w:t>Vettius</w:t>
      </w:r>
      <w:proofErr w:type="spellEnd"/>
      <w:r w:rsidR="0011034E" w:rsidRPr="005100EA">
        <w:rPr>
          <w:rFonts w:asciiTheme="minorHAnsi" w:hAnsiTheme="minorHAnsi"/>
        </w:rPr>
        <w:t xml:space="preserve"> </w:t>
      </w:r>
      <w:proofErr w:type="spellStart"/>
      <w:r w:rsidR="0011034E" w:rsidRPr="005100EA">
        <w:rPr>
          <w:rFonts w:asciiTheme="minorHAnsi" w:hAnsiTheme="minorHAnsi"/>
        </w:rPr>
        <w:t>Conviva</w:t>
      </w:r>
      <w:proofErr w:type="spellEnd"/>
      <w:r w:rsidR="0011034E" w:rsidRPr="005100EA">
        <w:rPr>
          <w:rFonts w:asciiTheme="minorHAnsi" w:hAnsiTheme="minorHAnsi"/>
        </w:rPr>
        <w:t xml:space="preserve"> and </w:t>
      </w:r>
      <w:proofErr w:type="spellStart"/>
      <w:r w:rsidR="0011034E" w:rsidRPr="005100EA">
        <w:rPr>
          <w:rFonts w:asciiTheme="minorHAnsi" w:hAnsiTheme="minorHAnsi"/>
        </w:rPr>
        <w:t>Aulus</w:t>
      </w:r>
      <w:proofErr w:type="spellEnd"/>
      <w:r w:rsidR="0011034E" w:rsidRPr="005100EA">
        <w:rPr>
          <w:rFonts w:asciiTheme="minorHAnsi" w:hAnsiTheme="minorHAnsi"/>
        </w:rPr>
        <w:t xml:space="preserve"> </w:t>
      </w:r>
      <w:proofErr w:type="spellStart"/>
      <w:r w:rsidR="0011034E" w:rsidRPr="005100EA">
        <w:rPr>
          <w:rFonts w:asciiTheme="minorHAnsi" w:hAnsiTheme="minorHAnsi"/>
        </w:rPr>
        <w:t>Vettius</w:t>
      </w:r>
      <w:proofErr w:type="spellEnd"/>
      <w:r w:rsidR="0011034E" w:rsidRPr="005100EA">
        <w:rPr>
          <w:rFonts w:asciiTheme="minorHAnsi" w:hAnsiTheme="minorHAnsi"/>
        </w:rPr>
        <w:t xml:space="preserve"> </w:t>
      </w:r>
      <w:proofErr w:type="spellStart"/>
      <w:r w:rsidR="0011034E" w:rsidRPr="005100EA">
        <w:rPr>
          <w:rFonts w:asciiTheme="minorHAnsi" w:hAnsiTheme="minorHAnsi"/>
        </w:rPr>
        <w:t>Restitutus</w:t>
      </w:r>
      <w:proofErr w:type="spellEnd"/>
      <w:r w:rsidR="0011034E" w:rsidRPr="005100EA">
        <w:rPr>
          <w:rFonts w:asciiTheme="minorHAnsi" w:hAnsiTheme="minorHAnsi"/>
        </w:rPr>
        <w:t xml:space="preserve">. These two brothers were merchants who restored their house after the earthquake of 62 A.D. The house is a very good example of a property owned by the commercial middle class as opposed to the aristocracy of Pompeii.  </w:t>
      </w:r>
    </w:p>
    <w:p w:rsidR="00E535B9" w:rsidRPr="005100EA" w:rsidRDefault="00250689" w:rsidP="0011034E">
      <w:pPr>
        <w:pStyle w:val="NormalWeb"/>
        <w:rPr>
          <w:rFonts w:asciiTheme="minorHAnsi" w:hAnsiTheme="minorHAnsi"/>
        </w:rPr>
      </w:pPr>
      <w:r w:rsidRPr="005100EA">
        <w:rPr>
          <w:rFonts w:asciiTheme="minorHAnsi" w:hAnsiTheme="minorHAnsi"/>
        </w:rPr>
        <w:t xml:space="preserve">The House of the Faun and the Villa of the Mysteries was owned by the aristocracy of Pompeii where as The House of the </w:t>
      </w:r>
      <w:proofErr w:type="spellStart"/>
      <w:r w:rsidRPr="005100EA">
        <w:rPr>
          <w:rFonts w:asciiTheme="minorHAnsi" w:hAnsiTheme="minorHAnsi"/>
        </w:rPr>
        <w:t>Vett</w:t>
      </w:r>
      <w:r w:rsidR="0079686A">
        <w:rPr>
          <w:rFonts w:asciiTheme="minorHAnsi" w:hAnsiTheme="minorHAnsi"/>
        </w:rPr>
        <w:t>i</w:t>
      </w:r>
      <w:r w:rsidRPr="005100EA">
        <w:rPr>
          <w:rFonts w:asciiTheme="minorHAnsi" w:hAnsiTheme="minorHAnsi"/>
        </w:rPr>
        <w:t>i</w:t>
      </w:r>
      <w:proofErr w:type="spellEnd"/>
      <w:r w:rsidRPr="005100EA">
        <w:rPr>
          <w:rFonts w:asciiTheme="minorHAnsi" w:hAnsiTheme="minorHAnsi"/>
        </w:rPr>
        <w:t xml:space="preserve"> was owned by commercial</w:t>
      </w:r>
      <w:r w:rsidR="00E535B9" w:rsidRPr="005100EA">
        <w:rPr>
          <w:rFonts w:asciiTheme="minorHAnsi" w:hAnsiTheme="minorHAnsi"/>
        </w:rPr>
        <w:t xml:space="preserve"> middle class.</w:t>
      </w:r>
    </w:p>
    <w:p w:rsidR="00E535B9" w:rsidRPr="005100EA" w:rsidRDefault="00E535B9" w:rsidP="00227C00">
      <w:pPr>
        <w:pStyle w:val="NormalWeb"/>
        <w:pBdr>
          <w:top w:val="single" w:sz="4" w:space="1" w:color="auto"/>
          <w:left w:val="single" w:sz="4" w:space="4" w:color="auto"/>
          <w:bottom w:val="single" w:sz="4" w:space="1" w:color="auto"/>
          <w:right w:val="single" w:sz="4" w:space="4" w:color="auto"/>
        </w:pBdr>
        <w:rPr>
          <w:rFonts w:asciiTheme="minorHAnsi" w:hAnsiTheme="minorHAnsi"/>
        </w:rPr>
      </w:pPr>
      <w:r w:rsidRPr="005100EA">
        <w:rPr>
          <w:rFonts w:asciiTheme="minorHAnsi" w:hAnsiTheme="minorHAnsi"/>
          <w:b/>
        </w:rPr>
        <w:t>Commercial middle class:</w:t>
      </w:r>
      <w:r w:rsidRPr="005100EA">
        <w:rPr>
          <w:rFonts w:asciiTheme="minorHAnsi" w:hAnsiTheme="minorHAnsi"/>
        </w:rPr>
        <w:t xml:space="preserve"> People who have made money through commercial ventures but do not have social influence or power. </w:t>
      </w:r>
    </w:p>
    <w:p w:rsidR="00227C00" w:rsidRPr="005100EA" w:rsidRDefault="00227C00" w:rsidP="00227C00">
      <w:pPr>
        <w:pStyle w:val="NormalWeb"/>
        <w:pBdr>
          <w:top w:val="single" w:sz="4" w:space="1" w:color="auto"/>
          <w:left w:val="single" w:sz="4" w:space="4" w:color="auto"/>
          <w:bottom w:val="single" w:sz="4" w:space="1" w:color="auto"/>
          <w:right w:val="single" w:sz="4" w:space="4" w:color="auto"/>
        </w:pBdr>
        <w:rPr>
          <w:rFonts w:asciiTheme="minorHAnsi" w:hAnsiTheme="minorHAnsi"/>
          <w:b/>
        </w:rPr>
      </w:pPr>
      <w:r w:rsidRPr="005100EA">
        <w:rPr>
          <w:rFonts w:asciiTheme="minorHAnsi" w:hAnsiTheme="minorHAnsi"/>
          <w:b/>
        </w:rPr>
        <w:t xml:space="preserve">Aristocracy: </w:t>
      </w:r>
      <w:r w:rsidRPr="005100EA">
        <w:rPr>
          <w:rFonts w:asciiTheme="minorHAnsi" w:hAnsiTheme="minorHAnsi"/>
        </w:rPr>
        <w:t xml:space="preserve">Those </w:t>
      </w:r>
      <w:proofErr w:type="spellStart"/>
      <w:r w:rsidRPr="005100EA">
        <w:rPr>
          <w:rFonts w:asciiTheme="minorHAnsi" w:hAnsiTheme="minorHAnsi"/>
        </w:rPr>
        <w:t>Pompians</w:t>
      </w:r>
      <w:proofErr w:type="spellEnd"/>
      <w:r w:rsidRPr="005100EA">
        <w:rPr>
          <w:rFonts w:asciiTheme="minorHAnsi" w:hAnsiTheme="minorHAnsi"/>
        </w:rPr>
        <w:t xml:space="preserve"> who have political power and wealth, probably with hereditary titles. The </w:t>
      </w:r>
      <w:proofErr w:type="spellStart"/>
      <w:r w:rsidRPr="005100EA">
        <w:rPr>
          <w:rFonts w:asciiTheme="minorHAnsi" w:hAnsiTheme="minorHAnsi"/>
        </w:rPr>
        <w:t>Vetti</w:t>
      </w:r>
      <w:proofErr w:type="spellEnd"/>
      <w:r w:rsidRPr="005100EA">
        <w:rPr>
          <w:rFonts w:asciiTheme="minorHAnsi" w:hAnsiTheme="minorHAnsi"/>
        </w:rPr>
        <w:t xml:space="preserve"> brothers would have wanted to be part of this class but because of their background as slaves they would never have </w:t>
      </w:r>
      <w:proofErr w:type="spellStart"/>
      <w:r w:rsidRPr="005100EA">
        <w:rPr>
          <w:rFonts w:asciiTheme="minorHAnsi" w:hAnsiTheme="minorHAnsi"/>
        </w:rPr>
        <w:t>succeded</w:t>
      </w:r>
      <w:proofErr w:type="spellEnd"/>
      <w:r w:rsidRPr="005100EA">
        <w:rPr>
          <w:rFonts w:asciiTheme="minorHAnsi" w:hAnsiTheme="minorHAnsi"/>
        </w:rPr>
        <w:t xml:space="preserve">. You would have had to been born into this </w:t>
      </w:r>
      <w:proofErr w:type="spellStart"/>
      <w:r w:rsidRPr="005100EA">
        <w:rPr>
          <w:rFonts w:asciiTheme="minorHAnsi" w:hAnsiTheme="minorHAnsi"/>
        </w:rPr>
        <w:t>privlidged</w:t>
      </w:r>
      <w:proofErr w:type="spellEnd"/>
      <w:r w:rsidRPr="005100EA">
        <w:rPr>
          <w:rFonts w:asciiTheme="minorHAnsi" w:hAnsiTheme="minorHAnsi"/>
        </w:rPr>
        <w:t xml:space="preserve"> set.</w:t>
      </w:r>
    </w:p>
    <w:p w:rsidR="00E535B9" w:rsidRPr="005100EA" w:rsidRDefault="00E535B9" w:rsidP="0011034E">
      <w:pPr>
        <w:pStyle w:val="NormalWeb"/>
        <w:rPr>
          <w:rFonts w:asciiTheme="minorHAnsi" w:hAnsiTheme="minorHAnsi"/>
        </w:rPr>
      </w:pPr>
      <w:r w:rsidRPr="005100EA">
        <w:rPr>
          <w:rFonts w:asciiTheme="minorHAnsi" w:hAnsiTheme="minorHAnsi"/>
        </w:rPr>
        <w:t xml:space="preserve">The </w:t>
      </w:r>
      <w:proofErr w:type="spellStart"/>
      <w:r w:rsidRPr="005100EA">
        <w:rPr>
          <w:rFonts w:asciiTheme="minorHAnsi" w:hAnsiTheme="minorHAnsi"/>
        </w:rPr>
        <w:t>Vetti</w:t>
      </w:r>
      <w:proofErr w:type="spellEnd"/>
      <w:r w:rsidRPr="005100EA">
        <w:rPr>
          <w:rFonts w:asciiTheme="minorHAnsi" w:hAnsiTheme="minorHAnsi"/>
        </w:rPr>
        <w:t xml:space="preserve"> brothers used to be </w:t>
      </w:r>
      <w:proofErr w:type="gramStart"/>
      <w:r w:rsidRPr="005100EA">
        <w:rPr>
          <w:rFonts w:asciiTheme="minorHAnsi" w:hAnsiTheme="minorHAnsi"/>
        </w:rPr>
        <w:t>slaves,</w:t>
      </w:r>
      <w:proofErr w:type="gramEnd"/>
      <w:r w:rsidRPr="005100EA">
        <w:rPr>
          <w:rFonts w:asciiTheme="minorHAnsi" w:hAnsiTheme="minorHAnsi"/>
        </w:rPr>
        <w:t xml:space="preserve"> they made enough money to buy their own freedom. After buying their freedom they worked as merchants, meaning they sold goods which they themselves didn’t produce. </w:t>
      </w:r>
    </w:p>
    <w:p w:rsidR="00250689" w:rsidRPr="005100EA" w:rsidRDefault="00E535B9" w:rsidP="0011034E">
      <w:pPr>
        <w:pStyle w:val="NormalWeb"/>
        <w:rPr>
          <w:rFonts w:asciiTheme="minorHAnsi" w:hAnsiTheme="minorHAnsi"/>
        </w:rPr>
      </w:pPr>
      <w:r w:rsidRPr="005100EA">
        <w:rPr>
          <w:rFonts w:asciiTheme="minorHAnsi" w:hAnsiTheme="minorHAnsi"/>
        </w:rPr>
        <w:t xml:space="preserve">As freedmen the </w:t>
      </w:r>
      <w:proofErr w:type="spellStart"/>
      <w:r w:rsidRPr="005100EA">
        <w:rPr>
          <w:rFonts w:asciiTheme="minorHAnsi" w:hAnsiTheme="minorHAnsi"/>
        </w:rPr>
        <w:t>Vetti</w:t>
      </w:r>
      <w:proofErr w:type="spellEnd"/>
      <w:r w:rsidRPr="005100EA">
        <w:rPr>
          <w:rFonts w:asciiTheme="minorHAnsi" w:hAnsiTheme="minorHAnsi"/>
        </w:rPr>
        <w:t xml:space="preserve"> brothers would not have had the same social standing as aristocracy in Pompeii. The </w:t>
      </w:r>
      <w:proofErr w:type="spellStart"/>
      <w:r w:rsidRPr="005100EA">
        <w:rPr>
          <w:rFonts w:asciiTheme="minorHAnsi" w:hAnsiTheme="minorHAnsi"/>
        </w:rPr>
        <w:t>Vetti</w:t>
      </w:r>
      <w:proofErr w:type="spellEnd"/>
      <w:r w:rsidRPr="005100EA">
        <w:rPr>
          <w:rFonts w:asciiTheme="minorHAnsi" w:hAnsiTheme="minorHAnsi"/>
        </w:rPr>
        <w:t xml:space="preserve"> brothers would have been what we call today ‘social climbers’ and would have been eager to show off their</w:t>
      </w:r>
      <w:r w:rsidR="00227C00" w:rsidRPr="005100EA">
        <w:rPr>
          <w:rFonts w:asciiTheme="minorHAnsi" w:hAnsiTheme="minorHAnsi"/>
        </w:rPr>
        <w:t xml:space="preserve"> wealth, this is evident in their house which is filled with exciting rooms and artwork</w:t>
      </w:r>
    </w:p>
    <w:p w:rsidR="00250689" w:rsidRPr="005100EA" w:rsidRDefault="00250689" w:rsidP="005100EA">
      <w:pPr>
        <w:pStyle w:val="NormalWeb"/>
        <w:numPr>
          <w:ilvl w:val="0"/>
          <w:numId w:val="8"/>
        </w:numPr>
        <w:rPr>
          <w:rFonts w:asciiTheme="minorHAnsi" w:hAnsiTheme="minorHAnsi"/>
        </w:rPr>
      </w:pPr>
      <w:r w:rsidRPr="005100EA">
        <w:rPr>
          <w:rFonts w:asciiTheme="minorHAnsi" w:hAnsiTheme="minorHAnsi"/>
        </w:rPr>
        <w:t>How do we kno</w:t>
      </w:r>
      <w:r w:rsidR="005100EA" w:rsidRPr="005100EA">
        <w:rPr>
          <w:rFonts w:asciiTheme="minorHAnsi" w:hAnsiTheme="minorHAnsi"/>
        </w:rPr>
        <w:t xml:space="preserve">w </w:t>
      </w:r>
      <w:proofErr w:type="gramStart"/>
      <w:r w:rsidR="005100EA" w:rsidRPr="005100EA">
        <w:rPr>
          <w:rFonts w:asciiTheme="minorHAnsi" w:hAnsiTheme="minorHAnsi"/>
        </w:rPr>
        <w:t xml:space="preserve">that </w:t>
      </w:r>
      <w:r w:rsidRPr="005100EA">
        <w:rPr>
          <w:rFonts w:asciiTheme="minorHAnsi" w:hAnsiTheme="minorHAnsi"/>
        </w:rPr>
        <w:t xml:space="preserve"> Villa</w:t>
      </w:r>
      <w:proofErr w:type="gramEnd"/>
      <w:r w:rsidRPr="005100EA">
        <w:rPr>
          <w:rFonts w:asciiTheme="minorHAnsi" w:hAnsiTheme="minorHAnsi"/>
        </w:rPr>
        <w:t xml:space="preserve"> of the Mysteries was owned by the aristocracy </w:t>
      </w:r>
      <w:r w:rsidR="005100EA" w:rsidRPr="005100EA">
        <w:rPr>
          <w:rFonts w:asciiTheme="minorHAnsi" w:hAnsiTheme="minorHAnsi"/>
        </w:rPr>
        <w:t xml:space="preserve">or elite </w:t>
      </w:r>
      <w:r w:rsidRPr="005100EA">
        <w:rPr>
          <w:rFonts w:asciiTheme="minorHAnsi" w:hAnsiTheme="minorHAnsi"/>
        </w:rPr>
        <w:t xml:space="preserve">of Pompeii? </w:t>
      </w:r>
    </w:p>
    <w:p w:rsidR="00227C00" w:rsidRPr="005100EA" w:rsidRDefault="005100EA" w:rsidP="005100EA">
      <w:pPr>
        <w:pStyle w:val="NormalWeb"/>
        <w:numPr>
          <w:ilvl w:val="0"/>
          <w:numId w:val="8"/>
        </w:numPr>
        <w:rPr>
          <w:rFonts w:asciiTheme="minorHAnsi" w:hAnsiTheme="minorHAnsi"/>
        </w:rPr>
      </w:pPr>
      <w:r w:rsidRPr="005100EA">
        <w:rPr>
          <w:rFonts w:asciiTheme="minorHAnsi" w:hAnsiTheme="minorHAnsi"/>
        </w:rPr>
        <w:t xml:space="preserve">Can you think of any famous </w:t>
      </w:r>
      <w:r w:rsidR="00227C00" w:rsidRPr="005100EA">
        <w:rPr>
          <w:rFonts w:asciiTheme="minorHAnsi" w:hAnsiTheme="minorHAnsi"/>
        </w:rPr>
        <w:t>people or persons in modern day Britain</w:t>
      </w:r>
      <w:r w:rsidRPr="005100EA">
        <w:rPr>
          <w:rFonts w:asciiTheme="minorHAnsi" w:hAnsiTheme="minorHAnsi"/>
        </w:rPr>
        <w:t xml:space="preserve"> who would be referred to as:</w:t>
      </w:r>
    </w:p>
    <w:p w:rsidR="00227C00" w:rsidRPr="005100EA" w:rsidRDefault="00227C00" w:rsidP="005100EA">
      <w:pPr>
        <w:pStyle w:val="NormalWeb"/>
        <w:numPr>
          <w:ilvl w:val="0"/>
          <w:numId w:val="10"/>
        </w:numPr>
        <w:rPr>
          <w:rFonts w:asciiTheme="minorHAnsi" w:hAnsiTheme="minorHAnsi"/>
          <w:b/>
        </w:rPr>
      </w:pPr>
      <w:r w:rsidRPr="005100EA">
        <w:rPr>
          <w:rFonts w:asciiTheme="minorHAnsi" w:hAnsiTheme="minorHAnsi"/>
          <w:b/>
        </w:rPr>
        <w:t>Aristocracy</w:t>
      </w:r>
    </w:p>
    <w:p w:rsidR="00227C00" w:rsidRDefault="00227C00" w:rsidP="005100EA">
      <w:pPr>
        <w:pStyle w:val="NormalWeb"/>
        <w:numPr>
          <w:ilvl w:val="0"/>
          <w:numId w:val="10"/>
        </w:numPr>
        <w:rPr>
          <w:rFonts w:asciiTheme="minorHAnsi" w:hAnsiTheme="minorHAnsi"/>
          <w:b/>
        </w:rPr>
      </w:pPr>
      <w:r w:rsidRPr="005100EA">
        <w:rPr>
          <w:rFonts w:asciiTheme="minorHAnsi" w:hAnsiTheme="minorHAnsi"/>
          <w:b/>
        </w:rPr>
        <w:t>Middle Class</w:t>
      </w:r>
    </w:p>
    <w:p w:rsidR="005100EA" w:rsidRPr="005100EA" w:rsidRDefault="005100EA" w:rsidP="005100EA">
      <w:pPr>
        <w:pStyle w:val="NormalWeb"/>
        <w:rPr>
          <w:rFonts w:asciiTheme="minorHAnsi" w:hAnsiTheme="minorHAnsi"/>
          <w:b/>
        </w:rPr>
      </w:pPr>
    </w:p>
    <w:p w:rsidR="0079686A" w:rsidRDefault="0079686A" w:rsidP="0011034E">
      <w:pPr>
        <w:pStyle w:val="NormalWeb"/>
        <w:rPr>
          <w:rFonts w:ascii="Arial" w:hAnsi="Arial" w:cs="Arial"/>
          <w:b/>
          <w:sz w:val="40"/>
          <w:szCs w:val="40"/>
        </w:rPr>
      </w:pPr>
      <w:r>
        <w:rPr>
          <w:rFonts w:ascii="Arial" w:hAnsi="Arial" w:cs="Arial"/>
          <w:b/>
          <w:sz w:val="40"/>
          <w:szCs w:val="40"/>
        </w:rPr>
        <w:lastRenderedPageBreak/>
        <w:t xml:space="preserve">UNUSAL FEATURES </w:t>
      </w:r>
      <w:r w:rsidRPr="0079686A">
        <w:rPr>
          <w:rFonts w:ascii="Arial" w:hAnsi="Arial" w:cs="Arial"/>
          <w:b/>
          <w:color w:val="7F7F7F" w:themeColor="text1" w:themeTint="80"/>
          <w:sz w:val="40"/>
          <w:szCs w:val="40"/>
        </w:rPr>
        <w:t xml:space="preserve">and </w:t>
      </w:r>
      <w:r>
        <w:rPr>
          <w:rFonts w:ascii="Arial" w:hAnsi="Arial" w:cs="Arial"/>
          <w:b/>
          <w:sz w:val="40"/>
          <w:szCs w:val="40"/>
        </w:rPr>
        <w:t>LAYOUT</w:t>
      </w:r>
    </w:p>
    <w:p w:rsidR="0079686A" w:rsidRPr="0079686A" w:rsidRDefault="0011034E" w:rsidP="0011034E">
      <w:pPr>
        <w:pStyle w:val="NormalWeb"/>
        <w:rPr>
          <w:rFonts w:asciiTheme="minorHAnsi" w:hAnsiTheme="minorHAnsi"/>
        </w:rPr>
      </w:pPr>
      <w:r w:rsidRPr="0079686A">
        <w:rPr>
          <w:rFonts w:asciiTheme="minorHAnsi" w:hAnsiTheme="minorHAnsi"/>
        </w:rPr>
        <w:t xml:space="preserve">There were no shops at the front of this house unlike other houses in Pompeii and so there is no evidence of the commercial interests of the brothers. </w:t>
      </w:r>
    </w:p>
    <w:p w:rsidR="0079686A" w:rsidRPr="0079686A" w:rsidRDefault="0011034E" w:rsidP="0011034E">
      <w:pPr>
        <w:pStyle w:val="NormalWeb"/>
        <w:rPr>
          <w:rFonts w:asciiTheme="minorHAnsi" w:hAnsiTheme="minorHAnsi"/>
        </w:rPr>
      </w:pPr>
      <w:r w:rsidRPr="0079686A">
        <w:rPr>
          <w:rFonts w:asciiTheme="minorHAnsi" w:hAnsiTheme="minorHAnsi"/>
        </w:rPr>
        <w:t xml:space="preserve">The house has two </w:t>
      </w:r>
      <w:hyperlink r:id="rId5" w:tgtFrame="_parent" w:history="1">
        <w:r w:rsidRPr="0079686A">
          <w:rPr>
            <w:rStyle w:val="Hyperlink"/>
            <w:rFonts w:asciiTheme="minorHAnsi" w:hAnsiTheme="minorHAnsi"/>
            <w:color w:val="auto"/>
            <w:u w:val="none"/>
          </w:rPr>
          <w:t>atria</w:t>
        </w:r>
      </w:hyperlink>
      <w:r w:rsidRPr="0079686A">
        <w:rPr>
          <w:rFonts w:asciiTheme="minorHAnsi" w:hAnsiTheme="minorHAnsi"/>
        </w:rPr>
        <w:t xml:space="preserve"> or halls and a </w:t>
      </w:r>
      <w:hyperlink r:id="rId6" w:tgtFrame="_parent" w:history="1">
        <w:r w:rsidRPr="0079686A">
          <w:rPr>
            <w:rStyle w:val="Hyperlink"/>
            <w:rFonts w:asciiTheme="minorHAnsi" w:hAnsiTheme="minorHAnsi"/>
            <w:color w:val="auto"/>
            <w:u w:val="none"/>
          </w:rPr>
          <w:t>garden</w:t>
        </w:r>
      </w:hyperlink>
      <w:r w:rsidRPr="0079686A">
        <w:rPr>
          <w:rFonts w:asciiTheme="minorHAnsi" w:hAnsiTheme="minorHAnsi"/>
        </w:rPr>
        <w:t xml:space="preserve"> </w:t>
      </w:r>
      <w:r w:rsidR="0079686A">
        <w:rPr>
          <w:rFonts w:asciiTheme="minorHAnsi" w:hAnsiTheme="minorHAnsi"/>
        </w:rPr>
        <w:t>.</w:t>
      </w:r>
    </w:p>
    <w:p w:rsidR="0079686A" w:rsidRPr="0079686A" w:rsidRDefault="0011034E" w:rsidP="0011034E">
      <w:pPr>
        <w:pStyle w:val="NormalWeb"/>
        <w:rPr>
          <w:rFonts w:asciiTheme="minorHAnsi" w:hAnsiTheme="minorHAnsi"/>
        </w:rPr>
      </w:pPr>
      <w:r w:rsidRPr="0079686A">
        <w:rPr>
          <w:rFonts w:asciiTheme="minorHAnsi" w:hAnsiTheme="minorHAnsi"/>
        </w:rPr>
        <w:t xml:space="preserve">Unusually the house has no </w:t>
      </w:r>
      <w:proofErr w:type="spellStart"/>
      <w:r w:rsidRPr="0079686A">
        <w:rPr>
          <w:rFonts w:asciiTheme="minorHAnsi" w:hAnsiTheme="minorHAnsi"/>
        </w:rPr>
        <w:t>tablinum</w:t>
      </w:r>
      <w:proofErr w:type="spellEnd"/>
      <w:r w:rsidRPr="0079686A">
        <w:rPr>
          <w:rFonts w:asciiTheme="minorHAnsi" w:hAnsiTheme="minorHAnsi"/>
        </w:rPr>
        <w:t xml:space="preserve"> or study. </w:t>
      </w:r>
    </w:p>
    <w:p w:rsidR="0079686A" w:rsidRPr="0079686A" w:rsidRDefault="0011034E" w:rsidP="0011034E">
      <w:pPr>
        <w:pStyle w:val="NormalWeb"/>
        <w:rPr>
          <w:rFonts w:asciiTheme="minorHAnsi" w:hAnsiTheme="minorHAnsi"/>
        </w:rPr>
      </w:pPr>
      <w:r w:rsidRPr="0079686A">
        <w:rPr>
          <w:rFonts w:asciiTheme="minorHAnsi" w:hAnsiTheme="minorHAnsi"/>
        </w:rPr>
        <w:t xml:space="preserve">The main rooms in the house are based around the first </w:t>
      </w:r>
      <w:hyperlink r:id="rId7" w:tgtFrame="_parent" w:history="1">
        <w:r w:rsidRPr="0079686A">
          <w:rPr>
            <w:rStyle w:val="Hyperlink"/>
            <w:rFonts w:asciiTheme="minorHAnsi" w:hAnsiTheme="minorHAnsi"/>
            <w:color w:val="auto"/>
            <w:u w:val="none"/>
          </w:rPr>
          <w:t>main atrium</w:t>
        </w:r>
      </w:hyperlink>
      <w:r w:rsidRPr="0079686A">
        <w:rPr>
          <w:rFonts w:asciiTheme="minorHAnsi" w:hAnsiTheme="minorHAnsi"/>
        </w:rPr>
        <w:t xml:space="preserve"> and the </w:t>
      </w:r>
      <w:hyperlink r:id="rId8" w:tgtFrame="_parent" w:history="1">
        <w:proofErr w:type="spellStart"/>
        <w:r w:rsidRPr="0079686A">
          <w:rPr>
            <w:rStyle w:val="Hyperlink"/>
            <w:rFonts w:asciiTheme="minorHAnsi" w:hAnsiTheme="minorHAnsi"/>
            <w:color w:val="auto"/>
            <w:u w:val="none"/>
          </w:rPr>
          <w:t>peristyle</w:t>
        </w:r>
        <w:proofErr w:type="spellEnd"/>
      </w:hyperlink>
      <w:r w:rsidRPr="0079686A">
        <w:rPr>
          <w:rFonts w:asciiTheme="minorHAnsi" w:hAnsiTheme="minorHAnsi"/>
        </w:rPr>
        <w:t xml:space="preserve">. </w:t>
      </w:r>
    </w:p>
    <w:p w:rsidR="0011034E" w:rsidRPr="0079686A" w:rsidRDefault="0011034E" w:rsidP="0011034E">
      <w:pPr>
        <w:pStyle w:val="NormalWeb"/>
        <w:rPr>
          <w:rFonts w:asciiTheme="minorHAnsi" w:hAnsiTheme="minorHAnsi"/>
        </w:rPr>
      </w:pPr>
      <w:r w:rsidRPr="0079686A">
        <w:rPr>
          <w:rFonts w:asciiTheme="minorHAnsi" w:hAnsiTheme="minorHAnsi"/>
        </w:rPr>
        <w:t xml:space="preserve">The slaves quarters are generally found around the smaller, </w:t>
      </w:r>
      <w:hyperlink r:id="rId9" w:tgtFrame="_parent" w:history="1">
        <w:r w:rsidRPr="0079686A">
          <w:rPr>
            <w:rStyle w:val="Hyperlink"/>
            <w:rFonts w:asciiTheme="minorHAnsi" w:hAnsiTheme="minorHAnsi"/>
            <w:color w:val="auto"/>
            <w:u w:val="none"/>
          </w:rPr>
          <w:t>second atrium</w:t>
        </w:r>
      </w:hyperlink>
      <w:r w:rsidRPr="0079686A">
        <w:rPr>
          <w:rFonts w:asciiTheme="minorHAnsi" w:hAnsiTheme="minorHAnsi"/>
        </w:rPr>
        <w:t xml:space="preserve"> which also contained the </w:t>
      </w:r>
      <w:hyperlink r:id="rId10" w:history="1">
        <w:r w:rsidRPr="0079686A">
          <w:rPr>
            <w:rStyle w:val="Hyperlink"/>
            <w:rFonts w:asciiTheme="minorHAnsi" w:hAnsiTheme="minorHAnsi"/>
            <w:color w:val="auto"/>
            <w:u w:val="none"/>
          </w:rPr>
          <w:t>stairs</w:t>
        </w:r>
      </w:hyperlink>
      <w:r w:rsidRPr="0079686A">
        <w:rPr>
          <w:rFonts w:asciiTheme="minorHAnsi" w:hAnsiTheme="minorHAnsi"/>
        </w:rPr>
        <w:t xml:space="preserve"> to the upper floor. </w:t>
      </w:r>
    </w:p>
    <w:p w:rsidR="0011034E" w:rsidRDefault="0011034E" w:rsidP="0011034E">
      <w:pPr>
        <w:pStyle w:val="NormalWeb"/>
        <w:rPr>
          <w:rFonts w:asciiTheme="minorHAnsi" w:hAnsiTheme="minorHAnsi"/>
        </w:rPr>
      </w:pPr>
      <w:r w:rsidRPr="0079686A">
        <w:rPr>
          <w:rFonts w:asciiTheme="minorHAnsi" w:hAnsiTheme="minorHAnsi"/>
        </w:rPr>
        <w:t xml:space="preserve">See the </w:t>
      </w:r>
      <w:hyperlink r:id="rId11" w:tgtFrame="display" w:history="1">
        <w:r w:rsidRPr="0079686A">
          <w:rPr>
            <w:rStyle w:val="Hyperlink"/>
            <w:rFonts w:asciiTheme="minorHAnsi" w:hAnsiTheme="minorHAnsi"/>
            <w:color w:val="auto"/>
            <w:u w:val="none"/>
          </w:rPr>
          <w:t>city layout</w:t>
        </w:r>
      </w:hyperlink>
      <w:r w:rsidRPr="0079686A">
        <w:rPr>
          <w:rFonts w:asciiTheme="minorHAnsi" w:hAnsiTheme="minorHAnsi"/>
        </w:rPr>
        <w:t xml:space="preserve"> to find where the House of the </w:t>
      </w:r>
      <w:proofErr w:type="spellStart"/>
      <w:r w:rsidRPr="0079686A">
        <w:rPr>
          <w:rFonts w:asciiTheme="minorHAnsi" w:hAnsiTheme="minorHAnsi"/>
        </w:rPr>
        <w:t>Vettii</w:t>
      </w:r>
      <w:proofErr w:type="spellEnd"/>
      <w:r w:rsidRPr="0079686A">
        <w:rPr>
          <w:rFonts w:asciiTheme="minorHAnsi" w:hAnsiTheme="minorHAnsi"/>
        </w:rPr>
        <w:t xml:space="preserve"> is located in Pompeii.</w:t>
      </w:r>
    </w:p>
    <w:p w:rsidR="0079686A" w:rsidRDefault="0079686A" w:rsidP="0079686A">
      <w:pPr>
        <w:pStyle w:val="NormalWeb"/>
        <w:numPr>
          <w:ilvl w:val="0"/>
          <w:numId w:val="8"/>
        </w:numPr>
        <w:rPr>
          <w:rFonts w:asciiTheme="minorHAnsi" w:hAnsiTheme="minorHAnsi"/>
        </w:rPr>
      </w:pPr>
      <w:r>
        <w:rPr>
          <w:rFonts w:asciiTheme="minorHAnsi" w:hAnsiTheme="minorHAnsi"/>
        </w:rPr>
        <w:t xml:space="preserve">Explain two ways in which the design of the house of the </w:t>
      </w:r>
      <w:proofErr w:type="spellStart"/>
      <w:r>
        <w:rPr>
          <w:rFonts w:asciiTheme="minorHAnsi" w:hAnsiTheme="minorHAnsi"/>
        </w:rPr>
        <w:t>Vettii</w:t>
      </w:r>
      <w:proofErr w:type="spellEnd"/>
      <w:r>
        <w:rPr>
          <w:rFonts w:asciiTheme="minorHAnsi" w:hAnsiTheme="minorHAnsi"/>
        </w:rPr>
        <w:t xml:space="preserve"> differs from a traditional Pompeian house (</w:t>
      </w:r>
      <w:proofErr w:type="spellStart"/>
      <w:r>
        <w:rPr>
          <w:rFonts w:asciiTheme="minorHAnsi" w:hAnsiTheme="minorHAnsi"/>
        </w:rPr>
        <w:t>domus</w:t>
      </w:r>
      <w:proofErr w:type="spellEnd"/>
      <w:r>
        <w:rPr>
          <w:rFonts w:asciiTheme="minorHAnsi" w:hAnsiTheme="minorHAnsi"/>
        </w:rPr>
        <w:t xml:space="preserve">) </w:t>
      </w:r>
    </w:p>
    <w:p w:rsidR="0079686A" w:rsidRDefault="0079686A" w:rsidP="0011034E">
      <w:pPr>
        <w:pStyle w:val="NormalWeb"/>
        <w:rPr>
          <w:rFonts w:asciiTheme="minorHAnsi" w:hAnsiTheme="minorHAnsi"/>
        </w:rPr>
      </w:pPr>
    </w:p>
    <w:p w:rsidR="0079686A" w:rsidRDefault="0079686A" w:rsidP="0011034E">
      <w:pPr>
        <w:pStyle w:val="NormalWeb"/>
        <w:rPr>
          <w:rFonts w:asciiTheme="minorHAnsi" w:hAnsiTheme="minorHAnsi"/>
        </w:rPr>
      </w:pPr>
      <w:r w:rsidRPr="0079686A">
        <w:rPr>
          <w:rFonts w:asciiTheme="minorHAnsi" w:hAnsiTheme="minorHAnsi"/>
        </w:rPr>
        <w:drawing>
          <wp:inline distT="0" distB="0" distL="0" distR="0">
            <wp:extent cx="3618230" cy="3161030"/>
            <wp:effectExtent l="0" t="228600" r="0" b="210820"/>
            <wp:docPr id="13" name="Picture 165" descr="E:\CONTENT\VETTII\PRINT\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CONTENT\VETTII\PRINT\MAP2.GIF"/>
                    <pic:cNvPicPr>
                      <a:picLocks noChangeAspect="1" noChangeArrowheads="1"/>
                    </pic:cNvPicPr>
                  </pic:nvPicPr>
                  <pic:blipFill>
                    <a:blip r:embed="rId12"/>
                    <a:srcRect/>
                    <a:stretch>
                      <a:fillRect/>
                    </a:stretch>
                  </pic:blipFill>
                  <pic:spPr bwMode="auto">
                    <a:xfrm rot="16200000">
                      <a:off x="0" y="0"/>
                      <a:ext cx="3618230" cy="3161030"/>
                    </a:xfrm>
                    <a:prstGeom prst="rect">
                      <a:avLst/>
                    </a:prstGeom>
                    <a:noFill/>
                    <a:ln w="9525">
                      <a:noFill/>
                      <a:miter lim="800000"/>
                      <a:headEnd/>
                      <a:tailEnd/>
                    </a:ln>
                  </pic:spPr>
                </pic:pic>
              </a:graphicData>
            </a:graphic>
          </wp:inline>
        </w:drawing>
      </w:r>
    </w:p>
    <w:p w:rsidR="0079686A" w:rsidRDefault="0079686A" w:rsidP="0011034E">
      <w:pPr>
        <w:pStyle w:val="NormalWeb"/>
        <w:rPr>
          <w:rFonts w:asciiTheme="minorHAnsi" w:hAnsiTheme="minorHAnsi"/>
        </w:rPr>
      </w:pPr>
    </w:p>
    <w:p w:rsidR="0079686A" w:rsidRDefault="0079686A" w:rsidP="0011034E">
      <w:pPr>
        <w:pStyle w:val="NormalWeb"/>
        <w:rPr>
          <w:rFonts w:asciiTheme="minorHAnsi" w:hAnsiTheme="minorHAnsi"/>
        </w:rPr>
      </w:pPr>
    </w:p>
    <w:p w:rsidR="0079686A" w:rsidRPr="00403C58" w:rsidRDefault="0079686A" w:rsidP="0011034E">
      <w:pPr>
        <w:pStyle w:val="NormalWeb"/>
        <w:rPr>
          <w:rFonts w:asciiTheme="minorHAnsi" w:hAnsiTheme="minorHAnsi"/>
        </w:rPr>
      </w:pPr>
    </w:p>
    <w:p w:rsidR="00403C58" w:rsidRPr="00403C58" w:rsidRDefault="00942C96" w:rsidP="0011034E">
      <w:pPr>
        <w:pStyle w:val="NormalWeb"/>
        <w:rPr>
          <w:rFonts w:ascii="Arial" w:hAnsi="Arial" w:cs="Arial"/>
          <w:b/>
          <w:sz w:val="40"/>
          <w:szCs w:val="40"/>
        </w:rPr>
      </w:pPr>
      <w:r w:rsidRPr="00403C58">
        <w:rPr>
          <w:rFonts w:ascii="Arial" w:hAnsi="Arial" w:cs="Arial"/>
          <w:b/>
          <w:sz w:val="40"/>
          <w:szCs w:val="40"/>
        </w:rPr>
        <w:lastRenderedPageBreak/>
        <w:t>ROOMS OF INTERST</w:t>
      </w:r>
      <w:r w:rsidR="00403C58" w:rsidRPr="00403C58">
        <w:rPr>
          <w:rFonts w:ascii="Arial" w:hAnsi="Arial" w:cs="Arial"/>
          <w:b/>
          <w:sz w:val="40"/>
          <w:szCs w:val="40"/>
        </w:rPr>
        <w:t xml:space="preserve"> </w:t>
      </w:r>
      <w:r w:rsidR="00403C58" w:rsidRPr="00403C58">
        <w:rPr>
          <w:rFonts w:ascii="Arial" w:hAnsi="Arial" w:cs="Arial"/>
          <w:b/>
          <w:color w:val="808080" w:themeColor="background1" w:themeShade="80"/>
          <w:sz w:val="40"/>
          <w:szCs w:val="40"/>
        </w:rPr>
        <w:t>and</w:t>
      </w:r>
      <w:r w:rsidR="00403C58" w:rsidRPr="00403C58">
        <w:rPr>
          <w:rFonts w:ascii="Arial" w:hAnsi="Arial" w:cs="Arial"/>
          <w:b/>
          <w:sz w:val="40"/>
          <w:szCs w:val="40"/>
        </w:rPr>
        <w:t xml:space="preserve"> DECORATION</w:t>
      </w:r>
    </w:p>
    <w:p w:rsidR="00403C58" w:rsidRPr="00403C58" w:rsidRDefault="00403C58" w:rsidP="00403C58">
      <w:pPr>
        <w:pBdr>
          <w:top w:val="single" w:sz="4" w:space="1" w:color="auto"/>
          <w:left w:val="single" w:sz="4" w:space="4" w:color="auto"/>
          <w:bottom w:val="single" w:sz="4" w:space="1" w:color="auto"/>
          <w:right w:val="single" w:sz="4" w:space="4" w:color="auto"/>
        </w:pBdr>
        <w:spacing w:after="0" w:line="240" w:lineRule="auto"/>
        <w:rPr>
          <w:sz w:val="28"/>
          <w:szCs w:val="28"/>
        </w:rPr>
      </w:pPr>
      <w:r w:rsidRPr="00403C58">
        <w:rPr>
          <w:sz w:val="28"/>
          <w:szCs w:val="28"/>
        </w:rPr>
        <w:t xml:space="preserve">In </w:t>
      </w:r>
      <w:hyperlink r:id="rId13" w:tooltip="Greek mythology" w:history="1">
        <w:r w:rsidRPr="00403C58">
          <w:rPr>
            <w:rStyle w:val="Hyperlink"/>
            <w:color w:val="auto"/>
            <w:sz w:val="28"/>
            <w:szCs w:val="28"/>
            <w:u w:val="none"/>
          </w:rPr>
          <w:t>Greek mythology</w:t>
        </w:r>
      </w:hyperlink>
      <w:r w:rsidRPr="00403C58">
        <w:rPr>
          <w:sz w:val="28"/>
          <w:szCs w:val="28"/>
        </w:rPr>
        <w:t xml:space="preserve">, </w:t>
      </w:r>
      <w:proofErr w:type="spellStart"/>
      <w:proofErr w:type="gramStart"/>
      <w:r w:rsidRPr="00403C58">
        <w:rPr>
          <w:b/>
          <w:bCs/>
          <w:sz w:val="28"/>
          <w:szCs w:val="28"/>
        </w:rPr>
        <w:t>Priapus</w:t>
      </w:r>
      <w:proofErr w:type="spellEnd"/>
      <w:r w:rsidRPr="00403C58">
        <w:rPr>
          <w:sz w:val="28"/>
          <w:szCs w:val="28"/>
        </w:rPr>
        <w:t xml:space="preserve">  was</w:t>
      </w:r>
      <w:proofErr w:type="gramEnd"/>
      <w:r w:rsidRPr="00403C58">
        <w:rPr>
          <w:sz w:val="28"/>
          <w:szCs w:val="28"/>
        </w:rPr>
        <w:t xml:space="preserve"> a minor rustic fertility god, protector of </w:t>
      </w:r>
      <w:hyperlink r:id="rId14" w:tooltip="Livestock" w:history="1">
        <w:r w:rsidRPr="00403C58">
          <w:rPr>
            <w:rStyle w:val="Hyperlink"/>
            <w:color w:val="auto"/>
            <w:sz w:val="28"/>
            <w:szCs w:val="28"/>
            <w:u w:val="none"/>
          </w:rPr>
          <w:t>livestock</w:t>
        </w:r>
      </w:hyperlink>
      <w:r w:rsidRPr="00403C58">
        <w:rPr>
          <w:sz w:val="28"/>
          <w:szCs w:val="28"/>
        </w:rPr>
        <w:t xml:space="preserve">, fruit plants, gardens and male </w:t>
      </w:r>
      <w:hyperlink r:id="rId15" w:tooltip="Genitalia" w:history="1">
        <w:r w:rsidRPr="00403C58">
          <w:rPr>
            <w:rStyle w:val="Hyperlink"/>
            <w:color w:val="auto"/>
            <w:sz w:val="28"/>
            <w:szCs w:val="28"/>
            <w:u w:val="none"/>
          </w:rPr>
          <w:t>genitalia</w:t>
        </w:r>
      </w:hyperlink>
      <w:r w:rsidRPr="00403C58">
        <w:rPr>
          <w:sz w:val="28"/>
          <w:szCs w:val="28"/>
        </w:rPr>
        <w:t xml:space="preserve">. His </w:t>
      </w:r>
      <w:hyperlink r:id="rId16" w:tooltip="Roman mythology" w:history="1">
        <w:r w:rsidRPr="00403C58">
          <w:rPr>
            <w:rStyle w:val="Hyperlink"/>
            <w:color w:val="auto"/>
            <w:sz w:val="28"/>
            <w:szCs w:val="28"/>
            <w:u w:val="none"/>
          </w:rPr>
          <w:t>Roman</w:t>
        </w:r>
      </w:hyperlink>
      <w:r w:rsidRPr="00403C58">
        <w:rPr>
          <w:sz w:val="28"/>
          <w:szCs w:val="28"/>
        </w:rPr>
        <w:t xml:space="preserve"> equivalent was </w:t>
      </w:r>
      <w:proofErr w:type="spellStart"/>
      <w:r w:rsidRPr="00403C58">
        <w:rPr>
          <w:sz w:val="28"/>
          <w:szCs w:val="28"/>
        </w:rPr>
        <w:t>Mutinus</w:t>
      </w:r>
      <w:proofErr w:type="spellEnd"/>
      <w:r w:rsidRPr="00403C58">
        <w:rPr>
          <w:sz w:val="28"/>
          <w:szCs w:val="28"/>
        </w:rPr>
        <w:t xml:space="preserve"> </w:t>
      </w:r>
      <w:proofErr w:type="spellStart"/>
      <w:r w:rsidRPr="00403C58">
        <w:rPr>
          <w:sz w:val="28"/>
          <w:szCs w:val="28"/>
        </w:rPr>
        <w:t>Mutunus</w:t>
      </w:r>
      <w:proofErr w:type="spellEnd"/>
      <w:r w:rsidRPr="00403C58">
        <w:rPr>
          <w:sz w:val="28"/>
          <w:szCs w:val="28"/>
        </w:rPr>
        <w:t xml:space="preserve">. He was best noted for his huge, permanently erect </w:t>
      </w:r>
      <w:hyperlink r:id="rId17" w:tooltip="Penis" w:history="1">
        <w:r w:rsidRPr="00403C58">
          <w:rPr>
            <w:rStyle w:val="Hyperlink"/>
            <w:color w:val="auto"/>
            <w:sz w:val="28"/>
            <w:szCs w:val="28"/>
            <w:u w:val="none"/>
          </w:rPr>
          <w:t>penis</w:t>
        </w:r>
      </w:hyperlink>
      <w:r w:rsidRPr="00403C58">
        <w:rPr>
          <w:sz w:val="28"/>
          <w:szCs w:val="28"/>
        </w:rPr>
        <w:t>.</w:t>
      </w:r>
    </w:p>
    <w:p w:rsidR="00403C58" w:rsidRDefault="00403C58" w:rsidP="00403C58">
      <w:pPr>
        <w:pBdr>
          <w:top w:val="single" w:sz="6" w:space="1" w:color="auto"/>
        </w:pBdr>
        <w:spacing w:after="0" w:line="240" w:lineRule="auto"/>
        <w:rPr>
          <w:sz w:val="24"/>
          <w:szCs w:val="24"/>
        </w:rPr>
      </w:pPr>
      <w:r>
        <w:rPr>
          <w:noProof/>
          <w:sz w:val="24"/>
          <w:szCs w:val="24"/>
          <w:lang w:eastAsia="en-GB"/>
        </w:rPr>
        <w:drawing>
          <wp:anchor distT="0" distB="0" distL="114300" distR="114300" simplePos="0" relativeHeight="251661312" behindDoc="0" locked="0" layoutInCell="1" allowOverlap="1">
            <wp:simplePos x="0" y="0"/>
            <wp:positionH relativeFrom="column">
              <wp:posOffset>-33655</wp:posOffset>
            </wp:positionH>
            <wp:positionV relativeFrom="paragraph">
              <wp:posOffset>150495</wp:posOffset>
            </wp:positionV>
            <wp:extent cx="2005330" cy="2677795"/>
            <wp:effectExtent l="1905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srcRect/>
                    <a:stretch>
                      <a:fillRect/>
                    </a:stretch>
                  </pic:blipFill>
                  <pic:spPr bwMode="auto">
                    <a:xfrm>
                      <a:off x="0" y="0"/>
                      <a:ext cx="2005330" cy="2677795"/>
                    </a:xfrm>
                    <a:prstGeom prst="rect">
                      <a:avLst/>
                    </a:prstGeom>
                    <a:noFill/>
                    <a:ln w="9525">
                      <a:noFill/>
                      <a:miter lim="800000"/>
                      <a:headEnd/>
                      <a:tailEnd/>
                    </a:ln>
                  </pic:spPr>
                </pic:pic>
              </a:graphicData>
            </a:graphic>
          </wp:anchor>
        </w:drawing>
      </w:r>
    </w:p>
    <w:p w:rsidR="001B7703" w:rsidRDefault="001B7703" w:rsidP="00403C58">
      <w:pPr>
        <w:pBdr>
          <w:top w:val="single" w:sz="6" w:space="1" w:color="auto"/>
        </w:pBdr>
        <w:spacing w:after="0" w:line="240" w:lineRule="auto"/>
        <w:rPr>
          <w:sz w:val="24"/>
          <w:szCs w:val="24"/>
        </w:rPr>
      </w:pPr>
    </w:p>
    <w:p w:rsidR="00403C58" w:rsidRPr="00403C58" w:rsidRDefault="00403C58" w:rsidP="00403C58">
      <w:pPr>
        <w:pBdr>
          <w:top w:val="single" w:sz="6" w:space="1" w:color="auto"/>
        </w:pBdr>
        <w:spacing w:after="0" w:line="240" w:lineRule="auto"/>
        <w:rPr>
          <w:rFonts w:eastAsia="Times New Roman" w:cs="Arial"/>
          <w:vanish/>
          <w:sz w:val="24"/>
          <w:szCs w:val="24"/>
          <w:lang w:eastAsia="en-GB"/>
        </w:rPr>
      </w:pPr>
      <w:r w:rsidRPr="00403C58">
        <w:rPr>
          <w:sz w:val="24"/>
          <w:szCs w:val="24"/>
        </w:rPr>
        <w:t xml:space="preserve">In the entrance hall to the house is a painting of a </w:t>
      </w:r>
      <w:proofErr w:type="spellStart"/>
      <w:r w:rsidRPr="00403C58">
        <w:rPr>
          <w:sz w:val="24"/>
          <w:szCs w:val="24"/>
        </w:rPr>
        <w:t>Priapus</w:t>
      </w:r>
      <w:proofErr w:type="spellEnd"/>
      <w:r w:rsidRPr="00403C58">
        <w:rPr>
          <w:sz w:val="24"/>
          <w:szCs w:val="24"/>
        </w:rPr>
        <w:t xml:space="preserve"> who is weighing his phallus on some scales. Although this appears rather strange today, this was a common feature of Pompeian houses. Not only did this image symbolise fertility, it also kept bad luck away from the house. </w:t>
      </w:r>
      <w:r w:rsidRPr="00403C58">
        <w:rPr>
          <w:rFonts w:eastAsia="Times New Roman" w:cs="Arial"/>
          <w:vanish/>
          <w:sz w:val="24"/>
          <w:szCs w:val="24"/>
          <w:lang w:eastAsia="en-GB"/>
        </w:rPr>
        <w:t>Bottom of Form</w:t>
      </w:r>
    </w:p>
    <w:p w:rsidR="00403C58" w:rsidRPr="00403C58" w:rsidRDefault="00403C58" w:rsidP="0011034E">
      <w:pPr>
        <w:pStyle w:val="NormalWeb"/>
        <w:rPr>
          <w:rFonts w:ascii="Arial" w:hAnsi="Arial" w:cs="Arial"/>
          <w:b/>
        </w:rPr>
      </w:pPr>
    </w:p>
    <w:p w:rsidR="00403C58" w:rsidRPr="00403C58" w:rsidRDefault="00403C58" w:rsidP="00403C58">
      <w:pPr>
        <w:tabs>
          <w:tab w:val="left" w:pos="1214"/>
        </w:tabs>
        <w:rPr>
          <w:sz w:val="24"/>
          <w:szCs w:val="24"/>
        </w:rPr>
      </w:pPr>
      <w:r w:rsidRPr="00403C58">
        <w:rPr>
          <w:noProof/>
          <w:sz w:val="24"/>
          <w:szCs w:val="24"/>
          <w:lang w:eastAsia="en-GB"/>
        </w:rPr>
        <w:drawing>
          <wp:anchor distT="0" distB="0" distL="114300" distR="114300" simplePos="0" relativeHeight="251683840" behindDoc="1" locked="0" layoutInCell="1" allowOverlap="1">
            <wp:simplePos x="0" y="0"/>
            <wp:positionH relativeFrom="column">
              <wp:posOffset>1708150</wp:posOffset>
            </wp:positionH>
            <wp:positionV relativeFrom="paragraph">
              <wp:posOffset>979805</wp:posOffset>
            </wp:positionV>
            <wp:extent cx="1744345" cy="2339975"/>
            <wp:effectExtent l="19050" t="0" r="8255" b="0"/>
            <wp:wrapTight wrapText="bothSides">
              <wp:wrapPolygon edited="0">
                <wp:start x="-236" y="0"/>
                <wp:lineTo x="-236" y="21453"/>
                <wp:lineTo x="21702" y="21453"/>
                <wp:lineTo x="21702" y="0"/>
                <wp:lineTo x="-236" y="0"/>
              </wp:wrapPolygon>
            </wp:wrapTight>
            <wp:docPr id="1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srcRect/>
                    <a:stretch>
                      <a:fillRect/>
                    </a:stretch>
                  </pic:blipFill>
                  <pic:spPr bwMode="auto">
                    <a:xfrm>
                      <a:off x="0" y="0"/>
                      <a:ext cx="1744345" cy="2339975"/>
                    </a:xfrm>
                    <a:prstGeom prst="rect">
                      <a:avLst/>
                    </a:prstGeom>
                    <a:noFill/>
                    <a:ln w="9525">
                      <a:noFill/>
                      <a:miter lim="800000"/>
                      <a:headEnd/>
                      <a:tailEnd/>
                    </a:ln>
                  </pic:spPr>
                </pic:pic>
              </a:graphicData>
            </a:graphic>
          </wp:anchor>
        </w:drawing>
      </w:r>
      <w:r w:rsidRPr="00403C58">
        <w:rPr>
          <w:sz w:val="24"/>
          <w:szCs w:val="24"/>
        </w:rPr>
        <w:t xml:space="preserve">This statue of </w:t>
      </w:r>
      <w:proofErr w:type="spellStart"/>
      <w:r w:rsidRPr="00403C58">
        <w:rPr>
          <w:sz w:val="24"/>
          <w:szCs w:val="24"/>
        </w:rPr>
        <w:t>Priapus</w:t>
      </w:r>
      <w:proofErr w:type="spellEnd"/>
      <w:r w:rsidRPr="00403C58">
        <w:rPr>
          <w:sz w:val="24"/>
          <w:szCs w:val="24"/>
        </w:rPr>
        <w:t xml:space="preserve"> is from a small cubicle leading off from the </w:t>
      </w:r>
      <w:hyperlink r:id="rId20" w:tgtFrame="_parent" w:history="1">
        <w:r w:rsidRPr="00403C58">
          <w:rPr>
            <w:rStyle w:val="Hyperlink"/>
            <w:color w:val="auto"/>
            <w:sz w:val="24"/>
            <w:szCs w:val="24"/>
            <w:u w:val="none"/>
          </w:rPr>
          <w:t>kitchen</w:t>
        </w:r>
      </w:hyperlink>
      <w:r w:rsidRPr="00403C58">
        <w:rPr>
          <w:sz w:val="24"/>
          <w:szCs w:val="24"/>
        </w:rPr>
        <w:t xml:space="preserve">, one of the service rooms of the house. He has a large phallus with a </w:t>
      </w:r>
      <w:proofErr w:type="gramStart"/>
      <w:r w:rsidRPr="00403C58">
        <w:rPr>
          <w:sz w:val="24"/>
          <w:szCs w:val="24"/>
        </w:rPr>
        <w:t>hole</w:t>
      </w:r>
      <w:proofErr w:type="gramEnd"/>
      <w:r w:rsidRPr="00403C58">
        <w:rPr>
          <w:sz w:val="24"/>
          <w:szCs w:val="24"/>
        </w:rPr>
        <w:t xml:space="preserve"> running through it as can be seen in the picture. This indicates that the statue was most probably originally in the </w:t>
      </w:r>
      <w:hyperlink r:id="rId21" w:tgtFrame="_parent" w:history="1">
        <w:r w:rsidRPr="00403C58">
          <w:rPr>
            <w:rStyle w:val="Hyperlink"/>
            <w:color w:val="auto"/>
            <w:sz w:val="24"/>
            <w:szCs w:val="24"/>
            <w:u w:val="none"/>
          </w:rPr>
          <w:t>garden</w:t>
        </w:r>
      </w:hyperlink>
      <w:r w:rsidRPr="00403C58">
        <w:rPr>
          <w:sz w:val="24"/>
          <w:szCs w:val="24"/>
        </w:rPr>
        <w:t xml:space="preserve"> of the House of the </w:t>
      </w:r>
      <w:proofErr w:type="spellStart"/>
      <w:r w:rsidRPr="00403C58">
        <w:rPr>
          <w:sz w:val="24"/>
          <w:szCs w:val="24"/>
        </w:rPr>
        <w:t>Vett</w:t>
      </w:r>
      <w:r>
        <w:rPr>
          <w:sz w:val="24"/>
          <w:szCs w:val="24"/>
        </w:rPr>
        <w:t>ii</w:t>
      </w:r>
      <w:proofErr w:type="spellEnd"/>
      <w:r>
        <w:rPr>
          <w:sz w:val="24"/>
          <w:szCs w:val="24"/>
        </w:rPr>
        <w:t xml:space="preserve"> </w:t>
      </w:r>
      <w:r w:rsidRPr="00403C58">
        <w:rPr>
          <w:sz w:val="24"/>
          <w:szCs w:val="24"/>
        </w:rPr>
        <w:t xml:space="preserve">and was used as a fountain. Also found in this room were </w:t>
      </w:r>
      <w:hyperlink r:id="rId22" w:tgtFrame="_parent" w:history="1">
        <w:r w:rsidRPr="00403C58">
          <w:rPr>
            <w:rStyle w:val="Hyperlink"/>
            <w:color w:val="auto"/>
            <w:sz w:val="24"/>
            <w:szCs w:val="24"/>
            <w:u w:val="none"/>
          </w:rPr>
          <w:t>erotic paintings</w:t>
        </w:r>
      </w:hyperlink>
      <w:r w:rsidRPr="00403C58">
        <w:rPr>
          <w:sz w:val="24"/>
          <w:szCs w:val="24"/>
        </w:rPr>
        <w:t xml:space="preserve">. </w:t>
      </w:r>
    </w:p>
    <w:p w:rsidR="001B7703" w:rsidRDefault="001B7703" w:rsidP="001B7703">
      <w:pPr>
        <w:pStyle w:val="NormalWeb"/>
        <w:numPr>
          <w:ilvl w:val="0"/>
          <w:numId w:val="8"/>
        </w:numPr>
        <w:rPr>
          <w:rFonts w:asciiTheme="minorHAnsi" w:hAnsiTheme="minorHAnsi" w:cs="Arial"/>
        </w:rPr>
      </w:pPr>
      <w:r>
        <w:rPr>
          <w:rFonts w:asciiTheme="minorHAnsi" w:hAnsiTheme="minorHAnsi" w:cs="Arial"/>
        </w:rPr>
        <w:t xml:space="preserve">Make notes in your book on </w:t>
      </w:r>
      <w:proofErr w:type="spellStart"/>
      <w:r>
        <w:rPr>
          <w:rFonts w:asciiTheme="minorHAnsi" w:hAnsiTheme="minorHAnsi" w:cs="Arial"/>
        </w:rPr>
        <w:t>Priapus</w:t>
      </w:r>
      <w:proofErr w:type="spellEnd"/>
    </w:p>
    <w:p w:rsidR="001B7703" w:rsidRDefault="001B7703" w:rsidP="001B7703">
      <w:pPr>
        <w:pStyle w:val="NormalWeb"/>
        <w:numPr>
          <w:ilvl w:val="1"/>
          <w:numId w:val="12"/>
        </w:numPr>
        <w:rPr>
          <w:rFonts w:asciiTheme="minorHAnsi" w:hAnsiTheme="minorHAnsi" w:cs="Arial"/>
        </w:rPr>
      </w:pPr>
      <w:r>
        <w:rPr>
          <w:rFonts w:asciiTheme="minorHAnsi" w:hAnsiTheme="minorHAnsi" w:cs="Arial"/>
        </w:rPr>
        <w:t>Who was he?</w:t>
      </w:r>
    </w:p>
    <w:p w:rsidR="001B7703" w:rsidRDefault="001B7703" w:rsidP="001B7703">
      <w:pPr>
        <w:pStyle w:val="NormalWeb"/>
        <w:numPr>
          <w:ilvl w:val="1"/>
          <w:numId w:val="12"/>
        </w:numPr>
        <w:rPr>
          <w:rFonts w:asciiTheme="minorHAnsi" w:hAnsiTheme="minorHAnsi" w:cs="Arial"/>
        </w:rPr>
      </w:pPr>
      <w:r>
        <w:rPr>
          <w:rFonts w:asciiTheme="minorHAnsi" w:hAnsiTheme="minorHAnsi" w:cs="Arial"/>
        </w:rPr>
        <w:t>How was he represented in the house</w:t>
      </w:r>
    </w:p>
    <w:p w:rsidR="001B7703" w:rsidRDefault="001B7703" w:rsidP="001B7703">
      <w:pPr>
        <w:pStyle w:val="NormalWeb"/>
        <w:numPr>
          <w:ilvl w:val="1"/>
          <w:numId w:val="12"/>
        </w:numPr>
        <w:rPr>
          <w:rFonts w:asciiTheme="minorHAnsi" w:hAnsiTheme="minorHAnsi" w:cs="Arial"/>
        </w:rPr>
      </w:pPr>
      <w:r>
        <w:rPr>
          <w:rFonts w:asciiTheme="minorHAnsi" w:hAnsiTheme="minorHAnsi" w:cs="Arial"/>
        </w:rPr>
        <w:t xml:space="preserve">Why do you think the </w:t>
      </w:r>
      <w:proofErr w:type="spellStart"/>
      <w:r>
        <w:rPr>
          <w:rFonts w:asciiTheme="minorHAnsi" w:hAnsiTheme="minorHAnsi" w:cs="Arial"/>
        </w:rPr>
        <w:t>Vetti</w:t>
      </w:r>
      <w:proofErr w:type="spellEnd"/>
      <w:r>
        <w:rPr>
          <w:rFonts w:asciiTheme="minorHAnsi" w:hAnsiTheme="minorHAnsi" w:cs="Arial"/>
        </w:rPr>
        <w:t xml:space="preserve"> brothers had images of him in their house</w:t>
      </w:r>
    </w:p>
    <w:p w:rsidR="001B7703" w:rsidRDefault="001B7703" w:rsidP="00403C58">
      <w:pPr>
        <w:pStyle w:val="NormalWeb"/>
        <w:rPr>
          <w:rFonts w:asciiTheme="minorHAnsi" w:hAnsiTheme="minorHAnsi" w:cs="Arial"/>
        </w:rPr>
      </w:pPr>
    </w:p>
    <w:p w:rsidR="00403C58" w:rsidRDefault="00403C58" w:rsidP="00403C58">
      <w:pPr>
        <w:pStyle w:val="NormalWeb"/>
        <w:rPr>
          <w:rFonts w:asciiTheme="minorHAnsi" w:hAnsiTheme="minorHAnsi" w:cs="Arial"/>
        </w:rPr>
      </w:pPr>
      <w:r>
        <w:rPr>
          <w:rFonts w:asciiTheme="minorHAnsi" w:hAnsiTheme="minorHAnsi" w:cs="Arial"/>
        </w:rPr>
        <w:t xml:space="preserve">Many of the images that </w:t>
      </w:r>
      <w:r w:rsidR="001B7703">
        <w:rPr>
          <w:rFonts w:asciiTheme="minorHAnsi" w:hAnsiTheme="minorHAnsi" w:cs="Arial"/>
        </w:rPr>
        <w:t>decorate</w:t>
      </w:r>
      <w:r>
        <w:rPr>
          <w:rFonts w:asciiTheme="minorHAnsi" w:hAnsiTheme="minorHAnsi" w:cs="Arial"/>
        </w:rPr>
        <w:t xml:space="preserve"> the walls of the house of the </w:t>
      </w:r>
      <w:proofErr w:type="spellStart"/>
      <w:r>
        <w:rPr>
          <w:rFonts w:asciiTheme="minorHAnsi" w:hAnsiTheme="minorHAnsi" w:cs="Arial"/>
        </w:rPr>
        <w:t>Vettii</w:t>
      </w:r>
      <w:proofErr w:type="spellEnd"/>
      <w:r>
        <w:rPr>
          <w:rFonts w:asciiTheme="minorHAnsi" w:hAnsiTheme="minorHAnsi" w:cs="Arial"/>
        </w:rPr>
        <w:t xml:space="preserve"> have two distinct themes</w:t>
      </w:r>
    </w:p>
    <w:p w:rsidR="00403C58" w:rsidRDefault="0011001B" w:rsidP="001B7703">
      <w:pPr>
        <w:pStyle w:val="NormalWeb"/>
        <w:numPr>
          <w:ilvl w:val="0"/>
          <w:numId w:val="11"/>
        </w:numPr>
        <w:rPr>
          <w:rFonts w:asciiTheme="minorHAnsi" w:hAnsiTheme="minorHAnsi" w:cs="Arial"/>
        </w:rPr>
      </w:pPr>
      <w:r>
        <w:rPr>
          <w:rFonts w:asciiTheme="minorHAnsi" w:hAnsiTheme="minorHAnsi" w:cs="Arial"/>
        </w:rPr>
        <w:t>Images of love between mortals</w:t>
      </w:r>
      <w:r w:rsidR="001B7703">
        <w:rPr>
          <w:rFonts w:asciiTheme="minorHAnsi" w:hAnsiTheme="minorHAnsi" w:cs="Arial"/>
        </w:rPr>
        <w:t xml:space="preserve"> and the gods</w:t>
      </w:r>
    </w:p>
    <w:p w:rsidR="001B7703" w:rsidRDefault="001B7703" w:rsidP="001B7703">
      <w:pPr>
        <w:pStyle w:val="NormalWeb"/>
        <w:numPr>
          <w:ilvl w:val="0"/>
          <w:numId w:val="11"/>
        </w:numPr>
        <w:rPr>
          <w:rFonts w:asciiTheme="minorHAnsi" w:hAnsiTheme="minorHAnsi" w:cs="Arial"/>
        </w:rPr>
      </w:pPr>
      <w:r>
        <w:rPr>
          <w:rFonts w:asciiTheme="minorHAnsi" w:hAnsiTheme="minorHAnsi" w:cs="Arial"/>
        </w:rPr>
        <w:t>Images depicting Theban Mythology.</w:t>
      </w:r>
    </w:p>
    <w:p w:rsidR="001B7703" w:rsidRPr="001B7703" w:rsidRDefault="00A061C3" w:rsidP="00E81354">
      <w:pPr>
        <w:pStyle w:val="NormalWeb"/>
        <w:numPr>
          <w:ilvl w:val="0"/>
          <w:numId w:val="8"/>
        </w:numPr>
        <w:rPr>
          <w:rFonts w:asciiTheme="minorHAnsi" w:hAnsiTheme="minorHAnsi" w:cs="Arial"/>
        </w:rPr>
      </w:pPr>
      <w:r>
        <w:rPr>
          <w:rFonts w:asciiTheme="minorHAnsi" w:hAnsiTheme="minorHAnsi" w:cs="Arial"/>
        </w:rPr>
        <w:t xml:space="preserve">Read the following </w:t>
      </w:r>
      <w:proofErr w:type="gramStart"/>
      <w:r>
        <w:rPr>
          <w:rFonts w:asciiTheme="minorHAnsi" w:hAnsiTheme="minorHAnsi" w:cs="Arial"/>
        </w:rPr>
        <w:t>descriptions  and</w:t>
      </w:r>
      <w:proofErr w:type="gramEnd"/>
      <w:r>
        <w:rPr>
          <w:rFonts w:asciiTheme="minorHAnsi" w:hAnsiTheme="minorHAnsi" w:cs="Arial"/>
        </w:rPr>
        <w:t xml:space="preserve"> familiarise yourself with the myths by making brief story outline in your books. </w:t>
      </w:r>
    </w:p>
    <w:p w:rsidR="001B7703" w:rsidRPr="00403C58" w:rsidRDefault="001B7703" w:rsidP="001B7703">
      <w:pPr>
        <w:pStyle w:val="NormalWeb"/>
        <w:rPr>
          <w:rFonts w:asciiTheme="minorHAnsi" w:hAnsiTheme="minorHAnsi" w:cs="Arial"/>
        </w:rPr>
      </w:pPr>
    </w:p>
    <w:p w:rsidR="00942C96" w:rsidRPr="00942C96" w:rsidRDefault="00942C96" w:rsidP="0011034E">
      <w:pPr>
        <w:pStyle w:val="NormalWeb"/>
        <w:rPr>
          <w:rFonts w:ascii="Arial" w:hAnsi="Arial" w:cs="Arial"/>
          <w:b/>
          <w:sz w:val="40"/>
          <w:szCs w:val="40"/>
        </w:rPr>
      </w:pPr>
    </w:p>
    <w:p w:rsidR="001B7703" w:rsidRPr="001B7703" w:rsidRDefault="001B7703" w:rsidP="001B7703">
      <w:pPr>
        <w:tabs>
          <w:tab w:val="left" w:pos="1214"/>
        </w:tabs>
        <w:rPr>
          <w:rFonts w:ascii="Arial" w:hAnsi="Arial" w:cs="Arial"/>
          <w:b/>
          <w:sz w:val="40"/>
          <w:szCs w:val="40"/>
        </w:rPr>
      </w:pPr>
      <w:r w:rsidRPr="001B7703">
        <w:rPr>
          <w:rFonts w:ascii="Arial" w:hAnsi="Arial" w:cs="Arial"/>
          <w:b/>
          <w:sz w:val="40"/>
          <w:szCs w:val="40"/>
        </w:rPr>
        <w:lastRenderedPageBreak/>
        <w:t>THEBAN MYTHOLOGY</w:t>
      </w:r>
    </w:p>
    <w:p w:rsidR="00392339" w:rsidRPr="00392339" w:rsidRDefault="00392339" w:rsidP="001B7703">
      <w:pPr>
        <w:tabs>
          <w:tab w:val="left" w:pos="1214"/>
        </w:tabs>
        <w:rPr>
          <w:sz w:val="24"/>
          <w:szCs w:val="24"/>
        </w:rPr>
      </w:pPr>
      <w:r w:rsidRPr="00392339">
        <w:rPr>
          <w:noProof/>
          <w:sz w:val="24"/>
          <w:szCs w:val="24"/>
          <w:lang w:eastAsia="en-GB"/>
        </w:rPr>
        <w:drawing>
          <wp:anchor distT="0" distB="0" distL="114300" distR="114300" simplePos="0" relativeHeight="251685888" behindDoc="0" locked="0" layoutInCell="1" allowOverlap="1">
            <wp:simplePos x="0" y="0"/>
            <wp:positionH relativeFrom="column">
              <wp:posOffset>97155</wp:posOffset>
            </wp:positionH>
            <wp:positionV relativeFrom="paragraph">
              <wp:posOffset>33020</wp:posOffset>
            </wp:positionV>
            <wp:extent cx="1783080" cy="2369820"/>
            <wp:effectExtent l="19050" t="0" r="7620" b="0"/>
            <wp:wrapSquare wrapText="bothSides"/>
            <wp:docPr id="1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a:srcRect/>
                    <a:stretch>
                      <a:fillRect/>
                    </a:stretch>
                  </pic:blipFill>
                  <pic:spPr bwMode="auto">
                    <a:xfrm>
                      <a:off x="0" y="0"/>
                      <a:ext cx="1783080" cy="2369820"/>
                    </a:xfrm>
                    <a:prstGeom prst="rect">
                      <a:avLst/>
                    </a:prstGeom>
                    <a:noFill/>
                    <a:ln w="9525">
                      <a:noFill/>
                      <a:miter lim="800000"/>
                      <a:headEnd/>
                      <a:tailEnd/>
                    </a:ln>
                  </pic:spPr>
                </pic:pic>
              </a:graphicData>
            </a:graphic>
          </wp:anchor>
        </w:drawing>
      </w:r>
      <w:r w:rsidR="001B7703" w:rsidRPr="00392339">
        <w:rPr>
          <w:sz w:val="24"/>
          <w:szCs w:val="24"/>
        </w:rPr>
        <w:t xml:space="preserve">The reception room overlooked the </w:t>
      </w:r>
      <w:hyperlink r:id="rId24" w:tgtFrame="_parent" w:history="1">
        <w:r w:rsidR="001B7703" w:rsidRPr="00392339">
          <w:rPr>
            <w:rStyle w:val="Hyperlink"/>
            <w:color w:val="auto"/>
            <w:sz w:val="24"/>
            <w:szCs w:val="24"/>
            <w:u w:val="none"/>
          </w:rPr>
          <w:t>garden</w:t>
        </w:r>
      </w:hyperlink>
      <w:r w:rsidR="001B7703" w:rsidRPr="00392339">
        <w:rPr>
          <w:sz w:val="24"/>
          <w:szCs w:val="24"/>
        </w:rPr>
        <w:t xml:space="preserve"> of the House of the </w:t>
      </w:r>
      <w:proofErr w:type="spellStart"/>
      <w:r w:rsidR="001B7703" w:rsidRPr="00392339">
        <w:rPr>
          <w:sz w:val="24"/>
          <w:szCs w:val="24"/>
        </w:rPr>
        <w:t>Vettii</w:t>
      </w:r>
      <w:proofErr w:type="spellEnd"/>
      <w:r w:rsidR="001B7703" w:rsidRPr="00392339">
        <w:rPr>
          <w:sz w:val="24"/>
          <w:szCs w:val="24"/>
        </w:rPr>
        <w:t>. It is decorated with a number of wall paintings</w:t>
      </w:r>
      <w:r w:rsidR="0011001B" w:rsidRPr="00392339">
        <w:rPr>
          <w:sz w:val="24"/>
          <w:szCs w:val="24"/>
        </w:rPr>
        <w:t xml:space="preserve"> in the Fourth Style</w:t>
      </w:r>
      <w:r w:rsidR="0011001B">
        <w:rPr>
          <w:sz w:val="24"/>
          <w:szCs w:val="24"/>
        </w:rPr>
        <w:t xml:space="preserve"> depicting Theban mythology. </w:t>
      </w:r>
    </w:p>
    <w:p w:rsidR="00392339" w:rsidRPr="00392339" w:rsidRDefault="00392339" w:rsidP="00392339">
      <w:pPr>
        <w:pBdr>
          <w:top w:val="single" w:sz="4" w:space="1" w:color="auto"/>
          <w:left w:val="single" w:sz="4" w:space="4" w:color="auto"/>
          <w:bottom w:val="single" w:sz="4" w:space="1" w:color="auto"/>
          <w:right w:val="single" w:sz="4" w:space="4" w:color="auto"/>
        </w:pBdr>
        <w:tabs>
          <w:tab w:val="left" w:pos="1214"/>
        </w:tabs>
      </w:pPr>
      <w:proofErr w:type="spellStart"/>
      <w:r w:rsidRPr="00392339">
        <w:rPr>
          <w:b/>
        </w:rPr>
        <w:t>Fouth</w:t>
      </w:r>
      <w:proofErr w:type="spellEnd"/>
      <w:r w:rsidRPr="00392339">
        <w:rPr>
          <w:b/>
        </w:rPr>
        <w:t xml:space="preserve"> style</w:t>
      </w:r>
      <w:r>
        <w:t xml:space="preserve">: </w:t>
      </w:r>
      <w:r w:rsidRPr="00392339">
        <w:t xml:space="preserve"> featured representations of opened doors and windows. These images, crowded with architectural elements, created an illusion of depth and perspective. It is characterized by painted "windows" in which the viewer could see a variety of framed fantasy scenes. The viewer does not look out on cityscapes but on fragments of buildings or scenes from </w:t>
      </w:r>
      <w:hyperlink r:id="rId25" w:tooltip="Greek myth" w:history="1">
        <w:r w:rsidRPr="00392339">
          <w:rPr>
            <w:rStyle w:val="Hyperlink"/>
            <w:color w:val="auto"/>
            <w:u w:val="none"/>
          </w:rPr>
          <w:t>Greek myths</w:t>
        </w:r>
      </w:hyperlink>
      <w:r w:rsidRPr="00392339">
        <w:t>, giving windows to windowless rooms</w:t>
      </w:r>
    </w:p>
    <w:p w:rsidR="00392339" w:rsidRPr="00392339" w:rsidRDefault="001B7703" w:rsidP="001B7703">
      <w:pPr>
        <w:tabs>
          <w:tab w:val="left" w:pos="1214"/>
        </w:tabs>
        <w:rPr>
          <w:sz w:val="24"/>
          <w:szCs w:val="24"/>
        </w:rPr>
      </w:pPr>
      <w:r w:rsidRPr="00392339">
        <w:rPr>
          <w:sz w:val="24"/>
          <w:szCs w:val="24"/>
        </w:rPr>
        <w:t xml:space="preserve">This picture </w:t>
      </w:r>
      <w:r w:rsidR="00392339" w:rsidRPr="00392339">
        <w:rPr>
          <w:sz w:val="24"/>
          <w:szCs w:val="24"/>
        </w:rPr>
        <w:t xml:space="preserve">above </w:t>
      </w:r>
      <w:r w:rsidRPr="00392339">
        <w:rPr>
          <w:sz w:val="24"/>
          <w:szCs w:val="24"/>
        </w:rPr>
        <w:t xml:space="preserve">is from the back wall of the reception room and shows </w:t>
      </w:r>
      <w:proofErr w:type="spellStart"/>
      <w:r w:rsidRPr="00392339">
        <w:rPr>
          <w:sz w:val="24"/>
          <w:szCs w:val="24"/>
        </w:rPr>
        <w:t>Pentheus</w:t>
      </w:r>
      <w:proofErr w:type="spellEnd"/>
      <w:r w:rsidRPr="00392339">
        <w:rPr>
          <w:sz w:val="24"/>
          <w:szCs w:val="24"/>
        </w:rPr>
        <w:t xml:space="preserve"> being torn to pieces. </w:t>
      </w:r>
    </w:p>
    <w:p w:rsidR="001B7703" w:rsidRPr="00392339" w:rsidRDefault="001B7703" w:rsidP="00392339">
      <w:pPr>
        <w:pBdr>
          <w:top w:val="single" w:sz="4" w:space="1" w:color="auto"/>
          <w:left w:val="single" w:sz="4" w:space="4" w:color="auto"/>
          <w:bottom w:val="single" w:sz="4" w:space="1" w:color="auto"/>
          <w:right w:val="single" w:sz="4" w:space="4" w:color="auto"/>
        </w:pBdr>
        <w:tabs>
          <w:tab w:val="left" w:pos="1214"/>
        </w:tabs>
      </w:pPr>
      <w:proofErr w:type="spellStart"/>
      <w:r w:rsidRPr="00392339">
        <w:t>Pentheus</w:t>
      </w:r>
      <w:proofErr w:type="spellEnd"/>
      <w:r w:rsidRPr="00392339">
        <w:t xml:space="preserve"> opposed the </w:t>
      </w:r>
      <w:hyperlink r:id="rId26" w:tgtFrame="display" w:tooltip="Find out more about the Cult of Bacchus" w:history="1">
        <w:r w:rsidRPr="00392339">
          <w:rPr>
            <w:rStyle w:val="Hyperlink"/>
            <w:color w:val="auto"/>
            <w:u w:val="none"/>
          </w:rPr>
          <w:t>cult of Bacchus</w:t>
        </w:r>
      </w:hyperlink>
      <w:r w:rsidRPr="00392339">
        <w:t xml:space="preserve"> in his city </w:t>
      </w:r>
      <w:r w:rsidR="00392339" w:rsidRPr="00392339">
        <w:t xml:space="preserve">of </w:t>
      </w:r>
      <w:r w:rsidR="00392339" w:rsidRPr="00392339">
        <w:rPr>
          <w:b/>
        </w:rPr>
        <w:t>Thebes</w:t>
      </w:r>
      <w:r w:rsidR="00392339" w:rsidRPr="00392339">
        <w:t xml:space="preserve"> </w:t>
      </w:r>
      <w:r w:rsidRPr="00392339">
        <w:t xml:space="preserve">and so was torn to pieces by women in a </w:t>
      </w:r>
      <w:proofErr w:type="spellStart"/>
      <w:r w:rsidRPr="00392339">
        <w:t>Bacchic</w:t>
      </w:r>
      <w:proofErr w:type="spellEnd"/>
      <w:r w:rsidRPr="00392339">
        <w:t xml:space="preserve"> frenzy who were involved in this cult. </w:t>
      </w:r>
      <w:proofErr w:type="spellStart"/>
      <w:r w:rsidRPr="00392339">
        <w:t>Pentheus</w:t>
      </w:r>
      <w:proofErr w:type="spellEnd"/>
      <w:r w:rsidRPr="00392339">
        <w:t xml:space="preserve">' mother was one of the women responsible for tearing her son to pieces. However, in her madness and frenzy she did not recognise her own son. The picture shows two women pulling at </w:t>
      </w:r>
      <w:proofErr w:type="spellStart"/>
      <w:r w:rsidRPr="00392339">
        <w:t>Pentheus</w:t>
      </w:r>
      <w:proofErr w:type="spellEnd"/>
      <w:r w:rsidRPr="00392339">
        <w:t xml:space="preserve">' hair with other women preparing to attack him. </w:t>
      </w:r>
      <w:proofErr w:type="spellStart"/>
      <w:r w:rsidRPr="00392339">
        <w:t>Pentheus</w:t>
      </w:r>
      <w:proofErr w:type="spellEnd"/>
      <w:r w:rsidRPr="00392339">
        <w:t xml:space="preserve"> himself is kneeling on his left knee and trying to escape from these frenzied women.</w:t>
      </w:r>
    </w:p>
    <w:p w:rsidR="00392339" w:rsidRDefault="00392339" w:rsidP="001B7703">
      <w:pPr>
        <w:tabs>
          <w:tab w:val="left" w:pos="1214"/>
        </w:tabs>
        <w:rPr>
          <w:sz w:val="24"/>
          <w:szCs w:val="24"/>
        </w:rPr>
      </w:pPr>
      <w:r w:rsidRPr="00392339">
        <w:rPr>
          <w:noProof/>
          <w:sz w:val="24"/>
          <w:szCs w:val="24"/>
          <w:lang w:eastAsia="en-GB"/>
        </w:rPr>
        <w:drawing>
          <wp:anchor distT="0" distB="0" distL="114300" distR="114300" simplePos="0" relativeHeight="251686912" behindDoc="1" locked="0" layoutInCell="1" allowOverlap="1">
            <wp:simplePos x="0" y="0"/>
            <wp:positionH relativeFrom="column">
              <wp:posOffset>-33655</wp:posOffset>
            </wp:positionH>
            <wp:positionV relativeFrom="paragraph">
              <wp:posOffset>19685</wp:posOffset>
            </wp:positionV>
            <wp:extent cx="1718310" cy="2298700"/>
            <wp:effectExtent l="19050" t="0" r="0" b="0"/>
            <wp:wrapTight wrapText="bothSides">
              <wp:wrapPolygon edited="0">
                <wp:start x="-239" y="0"/>
                <wp:lineTo x="-239" y="21481"/>
                <wp:lineTo x="21552" y="21481"/>
                <wp:lineTo x="21552" y="0"/>
                <wp:lineTo x="-239" y="0"/>
              </wp:wrapPolygon>
            </wp:wrapTight>
            <wp:docPr id="1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cstate="print"/>
                    <a:srcRect/>
                    <a:stretch>
                      <a:fillRect/>
                    </a:stretch>
                  </pic:blipFill>
                  <pic:spPr bwMode="auto">
                    <a:xfrm>
                      <a:off x="0" y="0"/>
                      <a:ext cx="1718310" cy="2298700"/>
                    </a:xfrm>
                    <a:prstGeom prst="rect">
                      <a:avLst/>
                    </a:prstGeom>
                    <a:noFill/>
                    <a:ln w="9525">
                      <a:noFill/>
                      <a:miter lim="800000"/>
                      <a:headEnd/>
                      <a:tailEnd/>
                    </a:ln>
                  </pic:spPr>
                </pic:pic>
              </a:graphicData>
            </a:graphic>
          </wp:anchor>
        </w:drawing>
      </w:r>
      <w:r w:rsidR="001B7703" w:rsidRPr="00392339">
        <w:rPr>
          <w:sz w:val="24"/>
          <w:szCs w:val="24"/>
        </w:rPr>
        <w:t xml:space="preserve">This picture is from the left hand wall of the reception room and shows Hercules killing a serpent. </w:t>
      </w:r>
    </w:p>
    <w:p w:rsidR="001B7703" w:rsidRPr="00392339" w:rsidRDefault="001B7703" w:rsidP="00392339">
      <w:pPr>
        <w:pBdr>
          <w:top w:val="single" w:sz="4" w:space="1" w:color="auto"/>
          <w:left w:val="single" w:sz="4" w:space="4" w:color="auto"/>
          <w:bottom w:val="single" w:sz="4" w:space="1" w:color="auto"/>
          <w:right w:val="single" w:sz="4" w:space="4" w:color="auto"/>
        </w:pBdr>
        <w:tabs>
          <w:tab w:val="left" w:pos="1214"/>
        </w:tabs>
      </w:pPr>
      <w:r w:rsidRPr="00392339">
        <w:t xml:space="preserve">Hercules was the son of Jupiter </w:t>
      </w:r>
      <w:r w:rsidR="00392339" w:rsidRPr="00392339">
        <w:t xml:space="preserve">(Zeus) and </w:t>
      </w:r>
      <w:proofErr w:type="spellStart"/>
      <w:proofErr w:type="gramStart"/>
      <w:r w:rsidR="00392339" w:rsidRPr="00392339">
        <w:t>Alcmena</w:t>
      </w:r>
      <w:proofErr w:type="spellEnd"/>
      <w:r w:rsidR="00392339" w:rsidRPr="00392339">
        <w:t xml:space="preserve">  and</w:t>
      </w:r>
      <w:proofErr w:type="gramEnd"/>
      <w:r w:rsidR="00392339" w:rsidRPr="00392339">
        <w:t xml:space="preserve"> was born in </w:t>
      </w:r>
      <w:r w:rsidR="00392339" w:rsidRPr="00392339">
        <w:rPr>
          <w:b/>
        </w:rPr>
        <w:t>Thebes.</w:t>
      </w:r>
      <w:r w:rsidR="00392339" w:rsidRPr="00392339">
        <w:t xml:space="preserve"> </w:t>
      </w:r>
      <w:r w:rsidRPr="00392339">
        <w:t xml:space="preserve">Juno, Jupiter's wife was jealous of this </w:t>
      </w:r>
      <w:proofErr w:type="gramStart"/>
      <w:r w:rsidRPr="00392339">
        <w:t xml:space="preserve">child </w:t>
      </w:r>
      <w:r w:rsidR="00392339" w:rsidRPr="00392339">
        <w:t>,</w:t>
      </w:r>
      <w:proofErr w:type="gramEnd"/>
      <w:r w:rsidR="00392339" w:rsidRPr="00392339">
        <w:t xml:space="preserve"> s</w:t>
      </w:r>
      <w:r w:rsidRPr="00392339">
        <w:t xml:space="preserve">he wanted her son to be greater than Hercules and so she put serpents into Hercules' cradle. However, Hercules succeeded in overpowering these serpents. This picture shows Hercules wrestling and strangling the snakes. </w:t>
      </w:r>
    </w:p>
    <w:p w:rsidR="00392339" w:rsidRDefault="00392339" w:rsidP="001B7703">
      <w:pPr>
        <w:tabs>
          <w:tab w:val="left" w:pos="1214"/>
        </w:tabs>
      </w:pPr>
    </w:p>
    <w:p w:rsidR="00392339" w:rsidRPr="00392339" w:rsidRDefault="00392339" w:rsidP="001B7703">
      <w:pPr>
        <w:tabs>
          <w:tab w:val="left" w:pos="1214"/>
        </w:tabs>
        <w:rPr>
          <w:sz w:val="24"/>
          <w:szCs w:val="24"/>
        </w:rPr>
      </w:pPr>
      <w:r w:rsidRPr="00392339">
        <w:rPr>
          <w:noProof/>
          <w:sz w:val="24"/>
          <w:szCs w:val="24"/>
          <w:lang w:eastAsia="en-GB"/>
        </w:rPr>
        <w:drawing>
          <wp:anchor distT="0" distB="0" distL="114300" distR="114300" simplePos="0" relativeHeight="251687936" behindDoc="0" locked="0" layoutInCell="1" allowOverlap="1">
            <wp:simplePos x="0" y="0"/>
            <wp:positionH relativeFrom="column">
              <wp:posOffset>-1827530</wp:posOffset>
            </wp:positionH>
            <wp:positionV relativeFrom="paragraph">
              <wp:posOffset>311785</wp:posOffset>
            </wp:positionV>
            <wp:extent cx="1757045" cy="2364105"/>
            <wp:effectExtent l="19050" t="0" r="0" b="0"/>
            <wp:wrapSquare wrapText="bothSides"/>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srcRect/>
                    <a:stretch>
                      <a:fillRect/>
                    </a:stretch>
                  </pic:blipFill>
                  <pic:spPr bwMode="auto">
                    <a:xfrm>
                      <a:off x="0" y="0"/>
                      <a:ext cx="1757045" cy="2364105"/>
                    </a:xfrm>
                    <a:prstGeom prst="rect">
                      <a:avLst/>
                    </a:prstGeom>
                    <a:noFill/>
                    <a:ln w="9525">
                      <a:noFill/>
                      <a:miter lim="800000"/>
                      <a:headEnd/>
                      <a:tailEnd/>
                    </a:ln>
                  </pic:spPr>
                </pic:pic>
              </a:graphicData>
            </a:graphic>
          </wp:anchor>
        </w:drawing>
      </w:r>
      <w:r w:rsidR="001B7703" w:rsidRPr="00392339">
        <w:rPr>
          <w:sz w:val="24"/>
          <w:szCs w:val="24"/>
        </w:rPr>
        <w:t xml:space="preserve">This picture is from the right hand wall of the reception room and shows </w:t>
      </w:r>
      <w:proofErr w:type="spellStart"/>
      <w:r w:rsidR="001B7703" w:rsidRPr="00392339">
        <w:rPr>
          <w:sz w:val="24"/>
          <w:szCs w:val="24"/>
        </w:rPr>
        <w:t>Dirce</w:t>
      </w:r>
      <w:proofErr w:type="spellEnd"/>
      <w:r w:rsidR="001B7703" w:rsidRPr="00392339">
        <w:rPr>
          <w:sz w:val="24"/>
          <w:szCs w:val="24"/>
        </w:rPr>
        <w:t xml:space="preserve"> tied to a bull. </w:t>
      </w:r>
    </w:p>
    <w:p w:rsidR="001B7703" w:rsidRPr="001B7703" w:rsidRDefault="001B7703" w:rsidP="00392339">
      <w:pPr>
        <w:pBdr>
          <w:top w:val="single" w:sz="4" w:space="1" w:color="auto"/>
          <w:left w:val="single" w:sz="4" w:space="4" w:color="auto"/>
          <w:bottom w:val="single" w:sz="4" w:space="1" w:color="auto"/>
          <w:right w:val="single" w:sz="4" w:space="4" w:color="auto"/>
        </w:pBdr>
        <w:tabs>
          <w:tab w:val="left" w:pos="1214"/>
        </w:tabs>
      </w:pPr>
      <w:r w:rsidRPr="001B7703">
        <w:t xml:space="preserve">The two young men who are tying her to the bull are </w:t>
      </w:r>
      <w:proofErr w:type="spellStart"/>
      <w:r w:rsidRPr="001B7703">
        <w:t>Amphion</w:t>
      </w:r>
      <w:proofErr w:type="spellEnd"/>
      <w:r w:rsidRPr="001B7703">
        <w:t xml:space="preserve"> and </w:t>
      </w:r>
      <w:proofErr w:type="spellStart"/>
      <w:r w:rsidRPr="001B7703">
        <w:t>Zethus</w:t>
      </w:r>
      <w:proofErr w:type="spellEnd"/>
      <w:r w:rsidRPr="001B7703">
        <w:t xml:space="preserve">, who were the sons of </w:t>
      </w:r>
      <w:proofErr w:type="spellStart"/>
      <w:r w:rsidRPr="001B7703">
        <w:t>Antiope</w:t>
      </w:r>
      <w:proofErr w:type="spellEnd"/>
      <w:r w:rsidRPr="001B7703">
        <w:t xml:space="preserve"> by Jupiter. </w:t>
      </w:r>
      <w:proofErr w:type="spellStart"/>
      <w:r w:rsidRPr="001B7703">
        <w:t>Antiope</w:t>
      </w:r>
      <w:proofErr w:type="spellEnd"/>
      <w:r w:rsidRPr="001B7703">
        <w:t xml:space="preserve"> had been freed by Jupiter after she had been imprisoned by her husband </w:t>
      </w:r>
      <w:proofErr w:type="spellStart"/>
      <w:r w:rsidRPr="001B7703">
        <w:t>Lycus</w:t>
      </w:r>
      <w:proofErr w:type="spellEnd"/>
      <w:r w:rsidRPr="001B7703">
        <w:t xml:space="preserve">. </w:t>
      </w:r>
      <w:proofErr w:type="spellStart"/>
      <w:r w:rsidRPr="001B7703">
        <w:t>Lycus</w:t>
      </w:r>
      <w:proofErr w:type="spellEnd"/>
      <w:r w:rsidRPr="001B7703">
        <w:t xml:space="preserve"> had done this in order to marry </w:t>
      </w:r>
      <w:proofErr w:type="spellStart"/>
      <w:r w:rsidRPr="001B7703">
        <w:t>Dirce</w:t>
      </w:r>
      <w:proofErr w:type="spellEnd"/>
      <w:r w:rsidRPr="001B7703">
        <w:t xml:space="preserve">, queen of Thebes. So, in order to vindicate their mother, </w:t>
      </w:r>
      <w:proofErr w:type="spellStart"/>
      <w:r w:rsidRPr="001B7703">
        <w:t>Amphion</w:t>
      </w:r>
      <w:proofErr w:type="spellEnd"/>
      <w:r w:rsidRPr="001B7703">
        <w:t xml:space="preserve"> and </w:t>
      </w:r>
      <w:proofErr w:type="spellStart"/>
      <w:r w:rsidRPr="001B7703">
        <w:t>Zethus</w:t>
      </w:r>
      <w:proofErr w:type="spellEnd"/>
      <w:r w:rsidRPr="001B7703">
        <w:t xml:space="preserve"> tied </w:t>
      </w:r>
      <w:proofErr w:type="spellStart"/>
      <w:r w:rsidRPr="001B7703">
        <w:t>Dirce</w:t>
      </w:r>
      <w:proofErr w:type="spellEnd"/>
      <w:r w:rsidRPr="001B7703">
        <w:t xml:space="preserve"> to the bull, which eventually drowned her in a spring.</w:t>
      </w:r>
    </w:p>
    <w:p w:rsidR="0079686A" w:rsidRPr="0011001B" w:rsidRDefault="0011001B" w:rsidP="0011034E">
      <w:pPr>
        <w:pStyle w:val="NormalWeb"/>
        <w:rPr>
          <w:rFonts w:ascii="Arial" w:hAnsi="Arial" w:cs="Arial"/>
          <w:b/>
          <w:color w:val="000000" w:themeColor="text1"/>
          <w:sz w:val="40"/>
          <w:szCs w:val="40"/>
        </w:rPr>
      </w:pPr>
      <w:r>
        <w:rPr>
          <w:rFonts w:ascii="Arial" w:hAnsi="Arial" w:cs="Arial"/>
          <w:b/>
          <w:color w:val="000000" w:themeColor="text1"/>
          <w:sz w:val="40"/>
          <w:szCs w:val="40"/>
        </w:rPr>
        <w:lastRenderedPageBreak/>
        <w:t>LOVE BETWEEN MORTALS</w:t>
      </w:r>
      <w:r w:rsidRPr="0011001B">
        <w:rPr>
          <w:rFonts w:ascii="Arial" w:hAnsi="Arial" w:cs="Arial"/>
          <w:b/>
          <w:color w:val="000000" w:themeColor="text1"/>
          <w:sz w:val="40"/>
          <w:szCs w:val="40"/>
        </w:rPr>
        <w:t xml:space="preserve"> </w:t>
      </w:r>
      <w:r w:rsidRPr="0011001B">
        <w:rPr>
          <w:rFonts w:ascii="Arial" w:hAnsi="Arial" w:cs="Arial"/>
          <w:b/>
          <w:color w:val="7F7F7F" w:themeColor="text1" w:themeTint="80"/>
          <w:sz w:val="40"/>
          <w:szCs w:val="40"/>
        </w:rPr>
        <w:t>and</w:t>
      </w:r>
      <w:r w:rsidRPr="0011001B">
        <w:rPr>
          <w:rFonts w:ascii="Arial" w:hAnsi="Arial" w:cs="Arial"/>
          <w:b/>
          <w:color w:val="000000" w:themeColor="text1"/>
          <w:sz w:val="40"/>
          <w:szCs w:val="40"/>
        </w:rPr>
        <w:t xml:space="preserve"> GODS</w:t>
      </w:r>
    </w:p>
    <w:p w:rsidR="001B7703" w:rsidRDefault="0011001B" w:rsidP="0011034E">
      <w:pPr>
        <w:pStyle w:val="NormalWeb"/>
        <w:rPr>
          <w:rFonts w:asciiTheme="minorHAnsi" w:hAnsiTheme="minorHAnsi"/>
        </w:rPr>
      </w:pPr>
      <w:r>
        <w:rPr>
          <w:rFonts w:asciiTheme="minorHAnsi" w:hAnsiTheme="minorHAnsi"/>
        </w:rPr>
        <w:t xml:space="preserve">The reception room overlooking </w:t>
      </w:r>
      <w:proofErr w:type="gramStart"/>
      <w:r>
        <w:rPr>
          <w:rFonts w:asciiTheme="minorHAnsi" w:hAnsiTheme="minorHAnsi"/>
        </w:rPr>
        <w:t>the  garden</w:t>
      </w:r>
      <w:proofErr w:type="gramEnd"/>
      <w:r>
        <w:rPr>
          <w:rFonts w:asciiTheme="minorHAnsi" w:hAnsiTheme="minorHAnsi"/>
        </w:rPr>
        <w:t xml:space="preserve"> is decorated with images from Greek mythology, the myths seem to be linked by a similar theme. The myths deal with love between the gods and the mortals.</w:t>
      </w:r>
    </w:p>
    <w:p w:rsidR="008F4850" w:rsidRDefault="008F4850" w:rsidP="008F4850">
      <w:pPr>
        <w:pStyle w:val="NormalWeb"/>
        <w:rPr>
          <w:rFonts w:asciiTheme="minorHAnsi" w:hAnsiTheme="minorHAnsi"/>
        </w:rPr>
      </w:pPr>
      <w:r>
        <w:rPr>
          <w:rFonts w:asciiTheme="minorHAnsi" w:hAnsiTheme="minorHAnsi"/>
          <w:noProof/>
        </w:rPr>
        <w:drawing>
          <wp:anchor distT="0" distB="0" distL="114300" distR="114300" simplePos="0" relativeHeight="251689984" behindDoc="1" locked="0" layoutInCell="1" allowOverlap="1">
            <wp:simplePos x="0" y="0"/>
            <wp:positionH relativeFrom="column">
              <wp:posOffset>18415</wp:posOffset>
            </wp:positionH>
            <wp:positionV relativeFrom="paragraph">
              <wp:posOffset>361315</wp:posOffset>
            </wp:positionV>
            <wp:extent cx="2253615" cy="1684655"/>
            <wp:effectExtent l="19050" t="0" r="0" b="0"/>
            <wp:wrapTight wrapText="bothSides">
              <wp:wrapPolygon edited="0">
                <wp:start x="-183" y="0"/>
                <wp:lineTo x="-183" y="21250"/>
                <wp:lineTo x="21545" y="21250"/>
                <wp:lineTo x="21545" y="0"/>
                <wp:lineTo x="-183" y="0"/>
              </wp:wrapPolygon>
            </wp:wrapTight>
            <wp:docPr id="1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srcRect/>
                    <a:stretch>
                      <a:fillRect/>
                    </a:stretch>
                  </pic:blipFill>
                  <pic:spPr bwMode="auto">
                    <a:xfrm>
                      <a:off x="0" y="0"/>
                      <a:ext cx="2253615" cy="1684655"/>
                    </a:xfrm>
                    <a:prstGeom prst="rect">
                      <a:avLst/>
                    </a:prstGeom>
                    <a:noFill/>
                    <a:ln w="9525">
                      <a:noFill/>
                      <a:miter lim="800000"/>
                      <a:headEnd/>
                      <a:tailEnd/>
                    </a:ln>
                  </pic:spPr>
                </pic:pic>
              </a:graphicData>
            </a:graphic>
          </wp:anchor>
        </w:drawing>
      </w:r>
      <w:r>
        <w:rPr>
          <w:rFonts w:asciiTheme="minorHAnsi" w:hAnsiTheme="minorHAnsi"/>
        </w:rPr>
        <w:t xml:space="preserve">This </w:t>
      </w:r>
      <w:proofErr w:type="gramStart"/>
      <w:r>
        <w:rPr>
          <w:rFonts w:asciiTheme="minorHAnsi" w:hAnsiTheme="minorHAnsi"/>
        </w:rPr>
        <w:t xml:space="preserve">picture </w:t>
      </w:r>
      <w:r w:rsidRPr="008F4850">
        <w:rPr>
          <w:rFonts w:asciiTheme="minorHAnsi" w:hAnsiTheme="minorHAnsi"/>
        </w:rPr>
        <w:t xml:space="preserve"> depicts</w:t>
      </w:r>
      <w:proofErr w:type="gramEnd"/>
      <w:r w:rsidRPr="008F4850">
        <w:rPr>
          <w:rFonts w:asciiTheme="minorHAnsi" w:hAnsiTheme="minorHAnsi"/>
        </w:rPr>
        <w:t xml:space="preserve"> the suffering of </w:t>
      </w:r>
      <w:proofErr w:type="spellStart"/>
      <w:r w:rsidRPr="008F4850">
        <w:rPr>
          <w:rFonts w:asciiTheme="minorHAnsi" w:hAnsiTheme="minorHAnsi"/>
        </w:rPr>
        <w:t>Ixion</w:t>
      </w:r>
      <w:proofErr w:type="spellEnd"/>
      <w:r w:rsidRPr="008F4850">
        <w:rPr>
          <w:rFonts w:asciiTheme="minorHAnsi" w:hAnsiTheme="minorHAnsi"/>
        </w:rPr>
        <w:t xml:space="preserve">. </w:t>
      </w:r>
    </w:p>
    <w:p w:rsidR="008F4850" w:rsidRDefault="008F4850" w:rsidP="008F4850">
      <w:pPr>
        <w:pStyle w:val="NormalWeb"/>
        <w:pBdr>
          <w:top w:val="single" w:sz="4" w:space="1" w:color="auto"/>
          <w:left w:val="single" w:sz="4" w:space="4" w:color="auto"/>
          <w:bottom w:val="single" w:sz="4" w:space="1" w:color="auto"/>
          <w:right w:val="single" w:sz="4" w:space="4" w:color="auto"/>
        </w:pBdr>
        <w:rPr>
          <w:rFonts w:asciiTheme="minorHAnsi" w:hAnsiTheme="minorHAnsi"/>
        </w:rPr>
      </w:pPr>
      <w:proofErr w:type="spellStart"/>
      <w:r w:rsidRPr="008F4850">
        <w:rPr>
          <w:rFonts w:asciiTheme="minorHAnsi" w:hAnsiTheme="minorHAnsi"/>
        </w:rPr>
        <w:t>Ixion</w:t>
      </w:r>
      <w:proofErr w:type="spellEnd"/>
      <w:r w:rsidRPr="008F4850">
        <w:rPr>
          <w:rFonts w:asciiTheme="minorHAnsi" w:hAnsiTheme="minorHAnsi"/>
        </w:rPr>
        <w:t xml:space="preserve"> had tried to win the love of Hera, Zeus' wife. In order to stop this, Zeus formed a cloud, </w:t>
      </w:r>
      <w:proofErr w:type="spellStart"/>
      <w:r w:rsidRPr="008F4850">
        <w:rPr>
          <w:rFonts w:asciiTheme="minorHAnsi" w:hAnsiTheme="minorHAnsi"/>
        </w:rPr>
        <w:t>Nephele</w:t>
      </w:r>
      <w:proofErr w:type="spellEnd"/>
      <w:r w:rsidRPr="008F4850">
        <w:rPr>
          <w:rFonts w:asciiTheme="minorHAnsi" w:hAnsiTheme="minorHAnsi"/>
        </w:rPr>
        <w:t>, to resemble Hera</w:t>
      </w:r>
      <w:r>
        <w:rPr>
          <w:rFonts w:asciiTheme="minorHAnsi" w:hAnsiTheme="minorHAnsi"/>
        </w:rPr>
        <w:t xml:space="preserve">. </w:t>
      </w:r>
      <w:proofErr w:type="spellStart"/>
      <w:r>
        <w:rPr>
          <w:rFonts w:asciiTheme="minorHAnsi" w:hAnsiTheme="minorHAnsi"/>
        </w:rPr>
        <w:t>Ixion</w:t>
      </w:r>
      <w:proofErr w:type="spellEnd"/>
      <w:r>
        <w:rPr>
          <w:rFonts w:asciiTheme="minorHAnsi" w:hAnsiTheme="minorHAnsi"/>
        </w:rPr>
        <w:t xml:space="preserve"> made love to the cloud thinking it was Hera. From this union </w:t>
      </w:r>
      <w:proofErr w:type="spellStart"/>
      <w:r>
        <w:rPr>
          <w:rFonts w:asciiTheme="minorHAnsi" w:hAnsiTheme="minorHAnsi"/>
        </w:rPr>
        <w:t>Ixion</w:t>
      </w:r>
      <w:proofErr w:type="spellEnd"/>
      <w:r>
        <w:rPr>
          <w:rFonts w:asciiTheme="minorHAnsi" w:hAnsiTheme="minorHAnsi"/>
        </w:rPr>
        <w:t xml:space="preserve"> became the father of the centaur</w:t>
      </w:r>
    </w:p>
    <w:p w:rsidR="008F4850" w:rsidRPr="008F4850" w:rsidRDefault="008F4850" w:rsidP="008F4850">
      <w:pPr>
        <w:pStyle w:val="NormalWeb"/>
        <w:pBdr>
          <w:top w:val="single" w:sz="4" w:space="1" w:color="auto"/>
          <w:left w:val="single" w:sz="4" w:space="4" w:color="auto"/>
          <w:bottom w:val="single" w:sz="4" w:space="1" w:color="auto"/>
          <w:right w:val="single" w:sz="4" w:space="4" w:color="auto"/>
        </w:pBdr>
        <w:rPr>
          <w:rFonts w:asciiTheme="minorHAnsi" w:hAnsiTheme="minorHAnsi"/>
        </w:rPr>
      </w:pPr>
      <w:r w:rsidRPr="008F4850">
        <w:rPr>
          <w:rFonts w:asciiTheme="minorHAnsi" w:hAnsiTheme="minorHAnsi"/>
        </w:rPr>
        <w:t xml:space="preserve">As a punishment for his crime, Zeus sent him to the underworld where he was punished by being fixed to a wheel that turned forever. </w:t>
      </w:r>
    </w:p>
    <w:p w:rsidR="001B7703" w:rsidRPr="008F4850" w:rsidRDefault="008F4850" w:rsidP="0011034E">
      <w:pPr>
        <w:pStyle w:val="NormalWeb"/>
        <w:rPr>
          <w:rFonts w:asciiTheme="minorHAnsi" w:hAnsiTheme="minorHAnsi"/>
          <w:color w:val="000000" w:themeColor="text1"/>
        </w:rPr>
      </w:pPr>
      <w:proofErr w:type="gramStart"/>
      <w:r w:rsidRPr="008F4850">
        <w:rPr>
          <w:rFonts w:asciiTheme="minorHAnsi" w:hAnsiTheme="minorHAnsi"/>
          <w:color w:val="000000" w:themeColor="text1"/>
        </w:rPr>
        <w:t xml:space="preserve">Other images of </w:t>
      </w:r>
      <w:proofErr w:type="spellStart"/>
      <w:r w:rsidRPr="008F4850">
        <w:rPr>
          <w:rFonts w:asciiTheme="minorHAnsi" w:hAnsiTheme="minorHAnsi"/>
          <w:color w:val="000000" w:themeColor="text1"/>
        </w:rPr>
        <w:t>Ariadne</w:t>
      </w:r>
      <w:proofErr w:type="spellEnd"/>
      <w:r w:rsidRPr="008F4850">
        <w:rPr>
          <w:rFonts w:asciiTheme="minorHAnsi" w:hAnsiTheme="minorHAnsi"/>
          <w:color w:val="000000" w:themeColor="text1"/>
        </w:rPr>
        <w:t xml:space="preserve"> abandoned and a picture of Pasiphae and her passion with the bull.</w:t>
      </w:r>
      <w:proofErr w:type="gramEnd"/>
    </w:p>
    <w:p w:rsidR="001B7703" w:rsidRDefault="00A061C3" w:rsidP="00485C93">
      <w:pPr>
        <w:pStyle w:val="NormalWeb"/>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proofErr w:type="spellStart"/>
      <w:r w:rsidRPr="00A061C3">
        <w:rPr>
          <w:rFonts w:asciiTheme="minorHAnsi" w:hAnsiTheme="minorHAnsi"/>
          <w:color w:val="000000" w:themeColor="text1"/>
        </w:rPr>
        <w:t>Minos</w:t>
      </w:r>
      <w:proofErr w:type="spellEnd"/>
      <w:r w:rsidRPr="00A061C3">
        <w:rPr>
          <w:rFonts w:asciiTheme="minorHAnsi" w:hAnsiTheme="minorHAnsi"/>
          <w:color w:val="000000" w:themeColor="text1"/>
        </w:rPr>
        <w:t xml:space="preserve"> attacked </w:t>
      </w:r>
      <w:hyperlink r:id="rId30" w:tooltip="Athens" w:history="1">
        <w:r w:rsidRPr="00A061C3">
          <w:rPr>
            <w:rStyle w:val="Hyperlink"/>
            <w:rFonts w:asciiTheme="minorHAnsi" w:hAnsiTheme="minorHAnsi"/>
            <w:color w:val="000000" w:themeColor="text1"/>
            <w:u w:val="none"/>
          </w:rPr>
          <w:t>Athens</w:t>
        </w:r>
      </w:hyperlink>
      <w:r w:rsidRPr="00A061C3">
        <w:rPr>
          <w:rFonts w:asciiTheme="minorHAnsi" w:hAnsiTheme="minorHAnsi"/>
          <w:color w:val="000000" w:themeColor="text1"/>
        </w:rPr>
        <w:t xml:space="preserve"> after his son was killed there. The Athenians asked for terms, and were required to sacrifice seven young men and seven maidens every nine years to the </w:t>
      </w:r>
      <w:hyperlink r:id="rId31" w:tooltip="Minotaur" w:history="1">
        <w:r w:rsidRPr="00A061C3">
          <w:rPr>
            <w:rStyle w:val="Hyperlink"/>
            <w:rFonts w:asciiTheme="minorHAnsi" w:hAnsiTheme="minorHAnsi"/>
            <w:color w:val="000000" w:themeColor="text1"/>
            <w:u w:val="none"/>
          </w:rPr>
          <w:t>Minotaur</w:t>
        </w:r>
      </w:hyperlink>
      <w:r w:rsidRPr="00A061C3">
        <w:rPr>
          <w:rFonts w:asciiTheme="minorHAnsi" w:hAnsiTheme="minorHAnsi"/>
          <w:color w:val="000000" w:themeColor="text1"/>
        </w:rPr>
        <w:t xml:space="preserve">. One year, the sacrificial party included </w:t>
      </w:r>
      <w:hyperlink r:id="rId32" w:tooltip="Theseus" w:history="1">
        <w:proofErr w:type="spellStart"/>
        <w:r w:rsidRPr="00A061C3">
          <w:rPr>
            <w:rStyle w:val="Hyperlink"/>
            <w:rFonts w:asciiTheme="minorHAnsi" w:hAnsiTheme="minorHAnsi"/>
            <w:color w:val="000000" w:themeColor="text1"/>
            <w:u w:val="none"/>
          </w:rPr>
          <w:t>Theseus</w:t>
        </w:r>
        <w:proofErr w:type="spellEnd"/>
      </w:hyperlink>
      <w:r w:rsidRPr="00A061C3">
        <w:rPr>
          <w:rFonts w:asciiTheme="minorHAnsi" w:hAnsiTheme="minorHAnsi"/>
          <w:color w:val="000000" w:themeColor="text1"/>
        </w:rPr>
        <w:t xml:space="preserve">, a young man who volunteered to come and kill the Minotaur. </w:t>
      </w:r>
      <w:proofErr w:type="spellStart"/>
      <w:r w:rsidRPr="00A061C3">
        <w:rPr>
          <w:rFonts w:asciiTheme="minorHAnsi" w:hAnsiTheme="minorHAnsi"/>
          <w:color w:val="000000" w:themeColor="text1"/>
        </w:rPr>
        <w:t>Ariadne</w:t>
      </w:r>
      <w:proofErr w:type="spellEnd"/>
      <w:r w:rsidRPr="00A061C3">
        <w:rPr>
          <w:rFonts w:asciiTheme="minorHAnsi" w:hAnsiTheme="minorHAnsi"/>
          <w:color w:val="000000" w:themeColor="text1"/>
        </w:rPr>
        <w:t xml:space="preserve"> fell in love at the first sight of him, and helped him by giving him a sword and a ball of the red fleece thread she was spinning, so that he could find his way out of the Minotaur's labyrinth.</w:t>
      </w:r>
      <w:bookmarkStart w:id="0" w:name="Naxos"/>
      <w:bookmarkEnd w:id="0"/>
      <w:r w:rsidRPr="00A061C3">
        <w:rPr>
          <w:rFonts w:asciiTheme="minorHAnsi" w:hAnsiTheme="minorHAnsi"/>
          <w:color w:val="000000" w:themeColor="text1"/>
        </w:rPr>
        <w:t xml:space="preserve"> </w:t>
      </w:r>
      <w:proofErr w:type="spellStart"/>
      <w:r w:rsidRPr="00A061C3">
        <w:rPr>
          <w:rFonts w:asciiTheme="minorHAnsi" w:hAnsiTheme="minorHAnsi"/>
          <w:color w:val="000000" w:themeColor="text1"/>
        </w:rPr>
        <w:t>Theseus</w:t>
      </w:r>
      <w:proofErr w:type="spellEnd"/>
      <w:r w:rsidRPr="00A061C3">
        <w:rPr>
          <w:rFonts w:asciiTheme="minorHAnsi" w:hAnsiTheme="minorHAnsi"/>
          <w:color w:val="000000" w:themeColor="text1"/>
        </w:rPr>
        <w:t xml:space="preserve"> abandoned </w:t>
      </w:r>
      <w:proofErr w:type="spellStart"/>
      <w:r w:rsidRPr="00A061C3">
        <w:rPr>
          <w:rFonts w:asciiTheme="minorHAnsi" w:hAnsiTheme="minorHAnsi"/>
          <w:color w:val="000000" w:themeColor="text1"/>
        </w:rPr>
        <w:t>Ariadne</w:t>
      </w:r>
      <w:proofErr w:type="spellEnd"/>
      <w:r w:rsidRPr="00A061C3">
        <w:rPr>
          <w:rFonts w:asciiTheme="minorHAnsi" w:hAnsiTheme="minorHAnsi"/>
          <w:color w:val="000000" w:themeColor="text1"/>
        </w:rPr>
        <w:t xml:space="preserve"> sleeping on </w:t>
      </w:r>
      <w:hyperlink r:id="rId33" w:tooltip="Naxos, Greece" w:history="1">
        <w:r w:rsidRPr="00A061C3">
          <w:rPr>
            <w:rStyle w:val="Hyperlink"/>
            <w:rFonts w:asciiTheme="minorHAnsi" w:hAnsiTheme="minorHAnsi"/>
            <w:color w:val="000000" w:themeColor="text1"/>
            <w:u w:val="none"/>
          </w:rPr>
          <w:t>Naxos</w:t>
        </w:r>
      </w:hyperlink>
      <w:r w:rsidRPr="00A061C3">
        <w:rPr>
          <w:rFonts w:asciiTheme="minorHAnsi" w:hAnsiTheme="minorHAnsi"/>
          <w:color w:val="000000" w:themeColor="text1"/>
        </w:rPr>
        <w:t xml:space="preserve">, and </w:t>
      </w:r>
      <w:hyperlink r:id="rId34" w:tooltip="Dionysus" w:history="1">
        <w:r w:rsidRPr="00A061C3">
          <w:rPr>
            <w:rStyle w:val="Hyperlink"/>
            <w:rFonts w:asciiTheme="minorHAnsi" w:hAnsiTheme="minorHAnsi"/>
            <w:color w:val="000000" w:themeColor="text1"/>
            <w:u w:val="none"/>
          </w:rPr>
          <w:t>Dionysus</w:t>
        </w:r>
      </w:hyperlink>
      <w:r w:rsidRPr="00A061C3">
        <w:rPr>
          <w:rFonts w:asciiTheme="minorHAnsi" w:hAnsiTheme="minorHAnsi"/>
          <w:color w:val="000000" w:themeColor="text1"/>
        </w:rPr>
        <w:t xml:space="preserve"> rediscovered and wedded her</w:t>
      </w:r>
    </w:p>
    <w:p w:rsidR="00485C93" w:rsidRPr="00485C93" w:rsidRDefault="00485C93" w:rsidP="00485C93">
      <w:pPr>
        <w:pStyle w:val="NormalWeb"/>
        <w:rPr>
          <w:rFonts w:asciiTheme="minorHAnsi" w:hAnsiTheme="minorHAnsi"/>
          <w:color w:val="000000" w:themeColor="text1"/>
        </w:rPr>
      </w:pPr>
    </w:p>
    <w:p w:rsidR="001B7703" w:rsidRPr="00485C93" w:rsidRDefault="00485C93" w:rsidP="00485C93">
      <w:pPr>
        <w:pStyle w:val="NormalWeb"/>
        <w:pBdr>
          <w:top w:val="single" w:sz="4" w:space="1" w:color="auto"/>
          <w:left w:val="single" w:sz="4" w:space="4" w:color="auto"/>
          <w:bottom w:val="single" w:sz="4" w:space="1" w:color="auto"/>
          <w:right w:val="single" w:sz="4" w:space="4" w:color="auto"/>
        </w:pBdr>
        <w:rPr>
          <w:rFonts w:asciiTheme="minorHAnsi" w:hAnsiTheme="minorHAnsi"/>
        </w:rPr>
      </w:pPr>
      <w:r w:rsidRPr="00485C93">
        <w:rPr>
          <w:rFonts w:asciiTheme="minorHAnsi" w:hAnsiTheme="minorHAnsi"/>
        </w:rPr>
        <w:t xml:space="preserve">PASIPHAE was an immortal daughter of the sun-god Helios. Pasiphae wed King </w:t>
      </w:r>
      <w:proofErr w:type="spellStart"/>
      <w:r w:rsidRPr="00485C93">
        <w:rPr>
          <w:rFonts w:asciiTheme="minorHAnsi" w:hAnsiTheme="minorHAnsi"/>
        </w:rPr>
        <w:t>Minos</w:t>
      </w:r>
      <w:proofErr w:type="spellEnd"/>
      <w:r w:rsidRPr="00485C93">
        <w:rPr>
          <w:rFonts w:asciiTheme="minorHAnsi" w:hAnsiTheme="minorHAnsi"/>
        </w:rPr>
        <w:t xml:space="preserve"> of </w:t>
      </w:r>
      <w:proofErr w:type="spellStart"/>
      <w:r w:rsidRPr="00485C93">
        <w:rPr>
          <w:rFonts w:asciiTheme="minorHAnsi" w:hAnsiTheme="minorHAnsi"/>
        </w:rPr>
        <w:t>Krete</w:t>
      </w:r>
      <w:proofErr w:type="spellEnd"/>
      <w:r w:rsidRPr="00485C93">
        <w:rPr>
          <w:rFonts w:asciiTheme="minorHAnsi" w:hAnsiTheme="minorHAnsi"/>
        </w:rPr>
        <w:t xml:space="preserve">, and bore him a number of sons and daughters. However, as punishment for some offence against the gods committed either by herself or her husband, she was cursed with the desire to be coupled with the king's finest bull. The Queen conscripted the great artisan </w:t>
      </w:r>
      <w:proofErr w:type="spellStart"/>
      <w:r w:rsidRPr="00485C93">
        <w:rPr>
          <w:rFonts w:asciiTheme="minorHAnsi" w:hAnsiTheme="minorHAnsi"/>
        </w:rPr>
        <w:t>Daidalos</w:t>
      </w:r>
      <w:proofErr w:type="spellEnd"/>
      <w:r w:rsidRPr="00485C93">
        <w:rPr>
          <w:rFonts w:asciiTheme="minorHAnsi" w:hAnsiTheme="minorHAnsi"/>
        </w:rPr>
        <w:t xml:space="preserve"> to assist her in the endeavour, and he built for her a hollow wooden cow, wrapped in a bovine skin and endowed with mechanical life. Hiding herself inside this contraption she conceived and bore a hybrid child, the bull-headed </w:t>
      </w:r>
      <w:proofErr w:type="spellStart"/>
      <w:r w:rsidRPr="00485C93">
        <w:rPr>
          <w:rFonts w:asciiTheme="minorHAnsi" w:hAnsiTheme="minorHAnsi"/>
        </w:rPr>
        <w:t>Minotauros</w:t>
      </w:r>
      <w:proofErr w:type="spellEnd"/>
      <w:r w:rsidRPr="00485C93">
        <w:rPr>
          <w:rFonts w:asciiTheme="minorHAnsi" w:hAnsiTheme="minorHAnsi"/>
        </w:rPr>
        <w:t xml:space="preserve">. Pasiphae's husband </w:t>
      </w:r>
      <w:proofErr w:type="spellStart"/>
      <w:r w:rsidRPr="00485C93">
        <w:rPr>
          <w:rFonts w:asciiTheme="minorHAnsi" w:hAnsiTheme="minorHAnsi"/>
        </w:rPr>
        <w:t>Minos</w:t>
      </w:r>
      <w:proofErr w:type="spellEnd"/>
      <w:r w:rsidRPr="00485C93">
        <w:rPr>
          <w:rFonts w:asciiTheme="minorHAnsi" w:hAnsiTheme="minorHAnsi"/>
        </w:rPr>
        <w:t xml:space="preserve"> also proved unfaithful. When the Queen learned of his indiscretions she cast a spell on him </w:t>
      </w:r>
      <w:proofErr w:type="gramStart"/>
      <w:r w:rsidRPr="00485C93">
        <w:rPr>
          <w:rFonts w:asciiTheme="minorHAnsi" w:hAnsiTheme="minorHAnsi"/>
        </w:rPr>
        <w:t>which</w:t>
      </w:r>
      <w:proofErr w:type="gramEnd"/>
      <w:r w:rsidRPr="00485C93">
        <w:rPr>
          <w:rFonts w:asciiTheme="minorHAnsi" w:hAnsiTheme="minorHAnsi"/>
        </w:rPr>
        <w:t xml:space="preserve"> caused him to ejaculate poisoned creatures and so destroy his lovers. Pasiphae herself, being an immortal, was alone immune. </w:t>
      </w:r>
      <w:proofErr w:type="spellStart"/>
      <w:r w:rsidRPr="00485C93">
        <w:rPr>
          <w:rFonts w:asciiTheme="minorHAnsi" w:hAnsiTheme="minorHAnsi"/>
        </w:rPr>
        <w:t>Minos</w:t>
      </w:r>
      <w:proofErr w:type="spellEnd"/>
      <w:r w:rsidRPr="00485C93">
        <w:rPr>
          <w:rFonts w:asciiTheme="minorHAnsi" w:hAnsiTheme="minorHAnsi"/>
        </w:rPr>
        <w:t xml:space="preserve"> was eventually cured by the Athenian girl </w:t>
      </w:r>
      <w:proofErr w:type="spellStart"/>
      <w:r w:rsidRPr="00485C93">
        <w:rPr>
          <w:rFonts w:asciiTheme="minorHAnsi" w:hAnsiTheme="minorHAnsi"/>
        </w:rPr>
        <w:t>Prokris</w:t>
      </w:r>
      <w:proofErr w:type="spellEnd"/>
      <w:r w:rsidRPr="00485C93">
        <w:rPr>
          <w:rFonts w:asciiTheme="minorHAnsi" w:hAnsiTheme="minorHAnsi"/>
        </w:rPr>
        <w:t xml:space="preserve"> who devised a remedy for his strange </w:t>
      </w:r>
      <w:proofErr w:type="spellStart"/>
      <w:r w:rsidRPr="00485C93">
        <w:rPr>
          <w:rFonts w:asciiTheme="minorHAnsi" w:hAnsiTheme="minorHAnsi"/>
        </w:rPr>
        <w:t>afflication</w:t>
      </w:r>
      <w:proofErr w:type="spellEnd"/>
      <w:r w:rsidRPr="00485C93">
        <w:rPr>
          <w:rFonts w:asciiTheme="minorHAnsi" w:hAnsiTheme="minorHAnsi"/>
        </w:rPr>
        <w:t>.</w:t>
      </w:r>
    </w:p>
    <w:p w:rsidR="001B7703" w:rsidRDefault="001B7703" w:rsidP="0011034E">
      <w:pPr>
        <w:pStyle w:val="NormalWeb"/>
        <w:rPr>
          <w:rFonts w:asciiTheme="minorHAnsi" w:hAnsiTheme="minorHAnsi"/>
        </w:rPr>
      </w:pPr>
    </w:p>
    <w:p w:rsidR="001B7703" w:rsidRDefault="001B7703" w:rsidP="0011034E">
      <w:pPr>
        <w:pStyle w:val="NormalWeb"/>
        <w:rPr>
          <w:rFonts w:asciiTheme="minorHAnsi" w:hAnsiTheme="minorHAnsi"/>
        </w:rPr>
      </w:pPr>
    </w:p>
    <w:p w:rsidR="001B7703" w:rsidRPr="00485C93" w:rsidRDefault="00485C93" w:rsidP="0011034E">
      <w:pPr>
        <w:pStyle w:val="NormalWeb"/>
        <w:rPr>
          <w:rFonts w:ascii="Arial" w:hAnsi="Arial" w:cs="Arial"/>
          <w:b/>
          <w:sz w:val="40"/>
          <w:szCs w:val="40"/>
        </w:rPr>
      </w:pPr>
      <w:r>
        <w:rPr>
          <w:rFonts w:asciiTheme="minorHAnsi" w:hAnsiTheme="minorHAnsi"/>
        </w:rPr>
        <w:lastRenderedPageBreak/>
        <w:t xml:space="preserve"> </w:t>
      </w:r>
      <w:r w:rsidRPr="00485C93">
        <w:rPr>
          <w:rFonts w:ascii="Arial" w:hAnsi="Arial" w:cs="Arial"/>
          <w:b/>
          <w:sz w:val="40"/>
          <w:szCs w:val="40"/>
        </w:rPr>
        <w:t xml:space="preserve">DECORATIONS </w:t>
      </w:r>
      <w:r w:rsidRPr="00485C93">
        <w:rPr>
          <w:rFonts w:ascii="Arial" w:hAnsi="Arial" w:cs="Arial"/>
          <w:b/>
          <w:color w:val="7F7F7F" w:themeColor="text1" w:themeTint="80"/>
          <w:sz w:val="40"/>
          <w:szCs w:val="40"/>
        </w:rPr>
        <w:t>and</w:t>
      </w:r>
      <w:r w:rsidRPr="00485C93">
        <w:rPr>
          <w:rFonts w:ascii="Arial" w:hAnsi="Arial" w:cs="Arial"/>
          <w:b/>
          <w:sz w:val="40"/>
          <w:szCs w:val="40"/>
        </w:rPr>
        <w:t xml:space="preserve"> ROOMS OF INTEREST</w:t>
      </w:r>
    </w:p>
    <w:p w:rsidR="001B7703" w:rsidRDefault="00485C93" w:rsidP="0011034E">
      <w:pPr>
        <w:pStyle w:val="NormalWeb"/>
        <w:rPr>
          <w:rFonts w:asciiTheme="minorHAnsi" w:hAnsiTheme="minorHAnsi"/>
        </w:rPr>
      </w:pPr>
      <w:r>
        <w:rPr>
          <w:rFonts w:asciiTheme="minorHAnsi" w:hAnsiTheme="minorHAnsi"/>
          <w:noProof/>
        </w:rPr>
        <w:drawing>
          <wp:anchor distT="0" distB="0" distL="114300" distR="114300" simplePos="0" relativeHeight="251662336" behindDoc="0" locked="0" layoutInCell="1" allowOverlap="1">
            <wp:simplePos x="0" y="0"/>
            <wp:positionH relativeFrom="column">
              <wp:posOffset>-490855</wp:posOffset>
            </wp:positionH>
            <wp:positionV relativeFrom="paragraph">
              <wp:posOffset>130810</wp:posOffset>
            </wp:positionV>
            <wp:extent cx="1587500" cy="2129155"/>
            <wp:effectExtent l="1905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srcRect/>
                    <a:stretch>
                      <a:fillRect/>
                    </a:stretch>
                  </pic:blipFill>
                  <pic:spPr bwMode="auto">
                    <a:xfrm>
                      <a:off x="0" y="0"/>
                      <a:ext cx="1587500" cy="2129155"/>
                    </a:xfrm>
                    <a:prstGeom prst="rect">
                      <a:avLst/>
                    </a:prstGeom>
                    <a:noFill/>
                    <a:ln w="9525">
                      <a:noFill/>
                      <a:miter lim="800000"/>
                      <a:headEnd/>
                      <a:tailEnd/>
                    </a:ln>
                  </pic:spPr>
                </pic:pic>
              </a:graphicData>
            </a:graphic>
          </wp:anchor>
        </w:drawing>
      </w:r>
    </w:p>
    <w:p w:rsidR="00485C93" w:rsidRPr="00485C93" w:rsidRDefault="00485C93" w:rsidP="00485C93">
      <w:pPr>
        <w:tabs>
          <w:tab w:val="left" w:pos="1214"/>
        </w:tabs>
        <w:rPr>
          <w:color w:val="000000" w:themeColor="text1"/>
          <w:sz w:val="24"/>
          <w:szCs w:val="24"/>
        </w:rPr>
      </w:pPr>
      <w:r w:rsidRPr="00485C93">
        <w:rPr>
          <w:color w:val="000000" w:themeColor="text1"/>
          <w:sz w:val="24"/>
          <w:szCs w:val="24"/>
        </w:rPr>
        <w:t>In the atrium there was a large '</w:t>
      </w:r>
      <w:proofErr w:type="spellStart"/>
      <w:r w:rsidRPr="00485C93">
        <w:rPr>
          <w:color w:val="000000" w:themeColor="text1"/>
          <w:sz w:val="24"/>
          <w:szCs w:val="24"/>
        </w:rPr>
        <w:t>impluvium</w:t>
      </w:r>
      <w:proofErr w:type="spellEnd"/>
      <w:r w:rsidRPr="00485C93">
        <w:rPr>
          <w:color w:val="000000" w:themeColor="text1"/>
          <w:sz w:val="24"/>
          <w:szCs w:val="24"/>
        </w:rPr>
        <w:t xml:space="preserve">' to collect rainwater. This pool can be seen in the picture. In the early days of Pompeii, before it had a proper water supply, the water collected in the </w:t>
      </w:r>
      <w:proofErr w:type="spellStart"/>
      <w:r w:rsidRPr="00485C93">
        <w:rPr>
          <w:color w:val="000000" w:themeColor="text1"/>
          <w:sz w:val="24"/>
          <w:szCs w:val="24"/>
        </w:rPr>
        <w:t>impluvium</w:t>
      </w:r>
      <w:proofErr w:type="spellEnd"/>
      <w:r w:rsidRPr="00485C93">
        <w:rPr>
          <w:color w:val="000000" w:themeColor="text1"/>
          <w:sz w:val="24"/>
          <w:szCs w:val="24"/>
        </w:rPr>
        <w:t xml:space="preserve"> was of great importance to a household. Above this </w:t>
      </w:r>
      <w:proofErr w:type="spellStart"/>
      <w:r w:rsidRPr="00485C93">
        <w:rPr>
          <w:color w:val="000000" w:themeColor="text1"/>
          <w:sz w:val="24"/>
          <w:szCs w:val="24"/>
        </w:rPr>
        <w:t>impluvium</w:t>
      </w:r>
      <w:proofErr w:type="spellEnd"/>
      <w:r w:rsidRPr="00485C93">
        <w:rPr>
          <w:color w:val="000000" w:themeColor="text1"/>
          <w:sz w:val="24"/>
          <w:szCs w:val="24"/>
        </w:rPr>
        <w:t xml:space="preserve"> there is the '</w:t>
      </w:r>
      <w:proofErr w:type="spellStart"/>
      <w:r w:rsidRPr="00485C93">
        <w:rPr>
          <w:color w:val="000000" w:themeColor="text1"/>
          <w:sz w:val="24"/>
          <w:szCs w:val="24"/>
        </w:rPr>
        <w:fldChar w:fldCharType="begin"/>
      </w:r>
      <w:r w:rsidRPr="00485C93">
        <w:rPr>
          <w:color w:val="000000" w:themeColor="text1"/>
          <w:sz w:val="24"/>
          <w:szCs w:val="24"/>
        </w:rPr>
        <w:instrText xml:space="preserve"> HYPERLINK "file:///E:\\CONTENT\\VETTII\\frames\\f6.htm" \t "_parent" </w:instrText>
      </w:r>
      <w:r w:rsidRPr="00485C93">
        <w:rPr>
          <w:color w:val="000000" w:themeColor="text1"/>
          <w:sz w:val="24"/>
          <w:szCs w:val="24"/>
        </w:rPr>
        <w:fldChar w:fldCharType="separate"/>
      </w:r>
      <w:r w:rsidRPr="00485C93">
        <w:rPr>
          <w:rStyle w:val="Hyperlink"/>
          <w:color w:val="000000" w:themeColor="text1"/>
          <w:sz w:val="24"/>
          <w:szCs w:val="24"/>
          <w:u w:val="none"/>
        </w:rPr>
        <w:t>compluvium</w:t>
      </w:r>
      <w:proofErr w:type="spellEnd"/>
      <w:r w:rsidRPr="00485C93">
        <w:rPr>
          <w:color w:val="000000" w:themeColor="text1"/>
          <w:sz w:val="24"/>
          <w:szCs w:val="24"/>
        </w:rPr>
        <w:fldChar w:fldCharType="end"/>
      </w:r>
      <w:r w:rsidRPr="00485C93">
        <w:rPr>
          <w:color w:val="000000" w:themeColor="text1"/>
          <w:sz w:val="24"/>
          <w:szCs w:val="24"/>
        </w:rPr>
        <w:t xml:space="preserve">' or opening in the roof to let light and rain in. This </w:t>
      </w:r>
      <w:hyperlink r:id="rId36" w:tgtFrame="_parent" w:history="1">
        <w:proofErr w:type="spellStart"/>
        <w:r w:rsidRPr="00485C93">
          <w:rPr>
            <w:rStyle w:val="Hyperlink"/>
            <w:color w:val="000000" w:themeColor="text1"/>
            <w:sz w:val="24"/>
            <w:szCs w:val="24"/>
            <w:u w:val="none"/>
          </w:rPr>
          <w:t>compluvium</w:t>
        </w:r>
        <w:proofErr w:type="spellEnd"/>
      </w:hyperlink>
      <w:r w:rsidRPr="00485C93">
        <w:rPr>
          <w:color w:val="000000" w:themeColor="text1"/>
          <w:sz w:val="24"/>
          <w:szCs w:val="24"/>
        </w:rPr>
        <w:t xml:space="preserve"> still has the original terracotta water spouts through which the rain ran down into the </w:t>
      </w:r>
      <w:proofErr w:type="spellStart"/>
      <w:r w:rsidRPr="00485C93">
        <w:rPr>
          <w:color w:val="000000" w:themeColor="text1"/>
          <w:sz w:val="24"/>
          <w:szCs w:val="24"/>
        </w:rPr>
        <w:t>impluvium</w:t>
      </w:r>
      <w:proofErr w:type="spellEnd"/>
      <w:r w:rsidRPr="00485C93">
        <w:rPr>
          <w:color w:val="000000" w:themeColor="text1"/>
          <w:sz w:val="24"/>
          <w:szCs w:val="24"/>
        </w:rPr>
        <w:t xml:space="preserve"> below. </w:t>
      </w:r>
    </w:p>
    <w:p w:rsidR="001B7703" w:rsidRPr="00485C93" w:rsidRDefault="001B7703" w:rsidP="0011034E">
      <w:pPr>
        <w:pStyle w:val="NormalWeb"/>
        <w:rPr>
          <w:rFonts w:asciiTheme="minorHAnsi" w:hAnsiTheme="minorHAnsi"/>
          <w:color w:val="000000" w:themeColor="text1"/>
        </w:rPr>
      </w:pPr>
    </w:p>
    <w:p w:rsidR="001B7703" w:rsidRPr="00485C93" w:rsidRDefault="00485C93" w:rsidP="0011034E">
      <w:pPr>
        <w:pStyle w:val="NormalWeb"/>
        <w:rPr>
          <w:rFonts w:asciiTheme="minorHAnsi" w:hAnsiTheme="minorHAnsi"/>
          <w:color w:val="000000" w:themeColor="text1"/>
        </w:rPr>
      </w:pPr>
      <w:r>
        <w:rPr>
          <w:rFonts w:asciiTheme="minorHAnsi" w:hAnsiTheme="minorHAnsi"/>
          <w:noProof/>
          <w:color w:val="000000" w:themeColor="text1"/>
        </w:rPr>
        <w:drawing>
          <wp:anchor distT="0" distB="0" distL="114300" distR="114300" simplePos="0" relativeHeight="251663360" behindDoc="0" locked="0" layoutInCell="1" allowOverlap="1">
            <wp:simplePos x="0" y="0"/>
            <wp:positionH relativeFrom="column">
              <wp:posOffset>-490855</wp:posOffset>
            </wp:positionH>
            <wp:positionV relativeFrom="paragraph">
              <wp:posOffset>40005</wp:posOffset>
            </wp:positionV>
            <wp:extent cx="1587500" cy="2129155"/>
            <wp:effectExtent l="1905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srcRect/>
                    <a:stretch>
                      <a:fillRect/>
                    </a:stretch>
                  </pic:blipFill>
                  <pic:spPr bwMode="auto">
                    <a:xfrm>
                      <a:off x="0" y="0"/>
                      <a:ext cx="1587500" cy="2129155"/>
                    </a:xfrm>
                    <a:prstGeom prst="rect">
                      <a:avLst/>
                    </a:prstGeom>
                    <a:noFill/>
                    <a:ln w="9525">
                      <a:noFill/>
                      <a:miter lim="800000"/>
                      <a:headEnd/>
                      <a:tailEnd/>
                    </a:ln>
                  </pic:spPr>
                </pic:pic>
              </a:graphicData>
            </a:graphic>
          </wp:anchor>
        </w:drawing>
      </w:r>
    </w:p>
    <w:p w:rsidR="00485C93" w:rsidRDefault="00485C93" w:rsidP="00485C93">
      <w:pPr>
        <w:tabs>
          <w:tab w:val="left" w:pos="1214"/>
        </w:tabs>
        <w:rPr>
          <w:color w:val="000000" w:themeColor="text1"/>
          <w:sz w:val="24"/>
          <w:szCs w:val="24"/>
        </w:rPr>
      </w:pPr>
      <w:r w:rsidRPr="00485C93">
        <w:rPr>
          <w:color w:val="000000" w:themeColor="text1"/>
          <w:sz w:val="24"/>
          <w:szCs w:val="24"/>
        </w:rPr>
        <w:t xml:space="preserve">This picture shows the </w:t>
      </w:r>
      <w:proofErr w:type="spellStart"/>
      <w:r w:rsidRPr="00485C93">
        <w:rPr>
          <w:color w:val="000000" w:themeColor="text1"/>
          <w:sz w:val="24"/>
          <w:szCs w:val="24"/>
        </w:rPr>
        <w:t>compluvium</w:t>
      </w:r>
      <w:proofErr w:type="spellEnd"/>
      <w:r w:rsidRPr="00485C93">
        <w:rPr>
          <w:color w:val="000000" w:themeColor="text1"/>
          <w:sz w:val="24"/>
          <w:szCs w:val="24"/>
        </w:rPr>
        <w:t xml:space="preserve"> from the House of the </w:t>
      </w:r>
      <w:proofErr w:type="spellStart"/>
      <w:r w:rsidRPr="00485C93">
        <w:rPr>
          <w:color w:val="000000" w:themeColor="text1"/>
          <w:sz w:val="24"/>
          <w:szCs w:val="24"/>
        </w:rPr>
        <w:t>Vettii</w:t>
      </w:r>
      <w:proofErr w:type="spellEnd"/>
      <w:r w:rsidRPr="00485C93">
        <w:rPr>
          <w:color w:val="000000" w:themeColor="text1"/>
          <w:sz w:val="24"/>
          <w:szCs w:val="24"/>
        </w:rPr>
        <w:t xml:space="preserve">. A </w:t>
      </w:r>
      <w:proofErr w:type="spellStart"/>
      <w:r w:rsidRPr="00485C93">
        <w:rPr>
          <w:color w:val="000000" w:themeColor="text1"/>
          <w:sz w:val="24"/>
          <w:szCs w:val="24"/>
        </w:rPr>
        <w:t>compluvium</w:t>
      </w:r>
      <w:proofErr w:type="spellEnd"/>
      <w:r w:rsidRPr="00485C93">
        <w:rPr>
          <w:color w:val="000000" w:themeColor="text1"/>
          <w:sz w:val="24"/>
          <w:szCs w:val="24"/>
        </w:rPr>
        <w:t xml:space="preserve"> was an opening in the roof. The rain water ran down the roof to this opening where it then ran through terracotta water spouts in the shape of animals. The water spouts can be seen in this picture. This water was collected in a </w:t>
      </w:r>
      <w:proofErr w:type="spellStart"/>
      <w:r w:rsidRPr="00485C93">
        <w:rPr>
          <w:color w:val="000000" w:themeColor="text1"/>
          <w:sz w:val="24"/>
          <w:szCs w:val="24"/>
        </w:rPr>
        <w:t>rectagular</w:t>
      </w:r>
      <w:proofErr w:type="spellEnd"/>
      <w:r w:rsidRPr="00485C93">
        <w:rPr>
          <w:color w:val="000000" w:themeColor="text1"/>
          <w:sz w:val="24"/>
          <w:szCs w:val="24"/>
        </w:rPr>
        <w:t xml:space="preserve"> basin called an </w:t>
      </w:r>
      <w:hyperlink r:id="rId38" w:tgtFrame="_parent" w:history="1">
        <w:proofErr w:type="spellStart"/>
        <w:r w:rsidRPr="00485C93">
          <w:rPr>
            <w:rStyle w:val="Hyperlink"/>
            <w:color w:val="000000" w:themeColor="text1"/>
            <w:sz w:val="24"/>
            <w:szCs w:val="24"/>
            <w:u w:val="none"/>
          </w:rPr>
          <w:t>impluvium</w:t>
        </w:r>
        <w:proofErr w:type="spellEnd"/>
      </w:hyperlink>
      <w:r w:rsidRPr="00485C93">
        <w:rPr>
          <w:color w:val="000000" w:themeColor="text1"/>
          <w:sz w:val="24"/>
          <w:szCs w:val="24"/>
        </w:rPr>
        <w:t xml:space="preserve"> which was placed directly underneath the </w:t>
      </w:r>
      <w:proofErr w:type="spellStart"/>
      <w:r w:rsidRPr="00485C93">
        <w:rPr>
          <w:color w:val="000000" w:themeColor="text1"/>
          <w:sz w:val="24"/>
          <w:szCs w:val="24"/>
        </w:rPr>
        <w:t>compluvium</w:t>
      </w:r>
      <w:proofErr w:type="spellEnd"/>
      <w:r w:rsidRPr="00485C93">
        <w:rPr>
          <w:color w:val="000000" w:themeColor="text1"/>
          <w:sz w:val="24"/>
          <w:szCs w:val="24"/>
        </w:rPr>
        <w:t xml:space="preserve">. The </w:t>
      </w:r>
      <w:proofErr w:type="spellStart"/>
      <w:r w:rsidRPr="00485C93">
        <w:rPr>
          <w:color w:val="000000" w:themeColor="text1"/>
          <w:sz w:val="24"/>
          <w:szCs w:val="24"/>
        </w:rPr>
        <w:t>compluvium</w:t>
      </w:r>
      <w:proofErr w:type="spellEnd"/>
      <w:r w:rsidRPr="00485C93">
        <w:rPr>
          <w:color w:val="000000" w:themeColor="text1"/>
          <w:sz w:val="24"/>
          <w:szCs w:val="24"/>
        </w:rPr>
        <w:t xml:space="preserve"> also let light into the </w:t>
      </w:r>
      <w:hyperlink r:id="rId39" w:tgtFrame="_parent" w:history="1">
        <w:r w:rsidRPr="00485C93">
          <w:rPr>
            <w:rStyle w:val="Hyperlink"/>
            <w:color w:val="000000" w:themeColor="text1"/>
            <w:sz w:val="24"/>
            <w:szCs w:val="24"/>
            <w:u w:val="none"/>
          </w:rPr>
          <w:t>atrium</w:t>
        </w:r>
      </w:hyperlink>
      <w:r w:rsidRPr="00485C93">
        <w:rPr>
          <w:color w:val="000000" w:themeColor="text1"/>
          <w:sz w:val="24"/>
          <w:szCs w:val="24"/>
        </w:rPr>
        <w:t xml:space="preserve"> which otherwise had no or very few windows.</w:t>
      </w:r>
    </w:p>
    <w:p w:rsidR="00E81354" w:rsidRDefault="00E81354" w:rsidP="00485C93">
      <w:pPr>
        <w:tabs>
          <w:tab w:val="left" w:pos="1214"/>
        </w:tabs>
        <w:rPr>
          <w:color w:val="000000" w:themeColor="text1"/>
          <w:sz w:val="24"/>
          <w:szCs w:val="24"/>
        </w:rPr>
      </w:pPr>
    </w:p>
    <w:p w:rsidR="00E81354" w:rsidRPr="00E81354" w:rsidRDefault="00E81354" w:rsidP="00E81354">
      <w:pPr>
        <w:pStyle w:val="ListParagraph"/>
        <w:numPr>
          <w:ilvl w:val="0"/>
          <w:numId w:val="8"/>
        </w:numPr>
        <w:tabs>
          <w:tab w:val="left" w:pos="1214"/>
        </w:tabs>
        <w:rPr>
          <w:color w:val="000000" w:themeColor="text1"/>
          <w:sz w:val="24"/>
          <w:szCs w:val="24"/>
        </w:rPr>
      </w:pPr>
      <w:r w:rsidRPr="00E81354">
        <w:rPr>
          <w:color w:val="000000" w:themeColor="text1"/>
          <w:sz w:val="24"/>
          <w:szCs w:val="24"/>
        </w:rPr>
        <w:t>In your books write down the definition of:</w:t>
      </w:r>
    </w:p>
    <w:p w:rsidR="00E81354" w:rsidRPr="00E81354" w:rsidRDefault="00E81354" w:rsidP="00485C93">
      <w:pPr>
        <w:tabs>
          <w:tab w:val="left" w:pos="1214"/>
        </w:tabs>
        <w:rPr>
          <w:b/>
          <w:color w:val="000000" w:themeColor="text1"/>
          <w:sz w:val="24"/>
          <w:szCs w:val="24"/>
        </w:rPr>
      </w:pPr>
      <w:proofErr w:type="spellStart"/>
      <w:r w:rsidRPr="00E81354">
        <w:rPr>
          <w:b/>
          <w:color w:val="000000" w:themeColor="text1"/>
          <w:sz w:val="24"/>
          <w:szCs w:val="24"/>
        </w:rPr>
        <w:t>Compluvuium</w:t>
      </w:r>
      <w:proofErr w:type="spellEnd"/>
    </w:p>
    <w:p w:rsidR="00E81354" w:rsidRPr="00E81354" w:rsidRDefault="00E81354" w:rsidP="00485C93">
      <w:pPr>
        <w:tabs>
          <w:tab w:val="left" w:pos="1214"/>
        </w:tabs>
        <w:rPr>
          <w:b/>
          <w:color w:val="000000" w:themeColor="text1"/>
          <w:sz w:val="24"/>
          <w:szCs w:val="24"/>
        </w:rPr>
      </w:pPr>
      <w:proofErr w:type="spellStart"/>
      <w:r w:rsidRPr="00E81354">
        <w:rPr>
          <w:b/>
          <w:color w:val="000000" w:themeColor="text1"/>
          <w:sz w:val="24"/>
          <w:szCs w:val="24"/>
        </w:rPr>
        <w:t>Impluvium</w:t>
      </w:r>
      <w:proofErr w:type="spellEnd"/>
    </w:p>
    <w:p w:rsidR="00E81354" w:rsidRDefault="00E81354" w:rsidP="00485C93">
      <w:pPr>
        <w:tabs>
          <w:tab w:val="left" w:pos="1214"/>
        </w:tabs>
        <w:rPr>
          <w:color w:val="000000" w:themeColor="text1"/>
          <w:sz w:val="24"/>
          <w:szCs w:val="24"/>
        </w:rPr>
      </w:pPr>
    </w:p>
    <w:p w:rsidR="00E81354" w:rsidRDefault="00E81354" w:rsidP="00485C93">
      <w:pPr>
        <w:tabs>
          <w:tab w:val="left" w:pos="1214"/>
        </w:tabs>
        <w:rPr>
          <w:color w:val="000000" w:themeColor="text1"/>
          <w:sz w:val="24"/>
          <w:szCs w:val="24"/>
        </w:rPr>
      </w:pPr>
    </w:p>
    <w:p w:rsidR="00E81354" w:rsidRDefault="00E81354" w:rsidP="00485C93">
      <w:pPr>
        <w:tabs>
          <w:tab w:val="left" w:pos="1214"/>
        </w:tabs>
        <w:rPr>
          <w:color w:val="000000" w:themeColor="text1"/>
          <w:sz w:val="24"/>
          <w:szCs w:val="24"/>
        </w:rPr>
      </w:pPr>
    </w:p>
    <w:p w:rsidR="00E81354" w:rsidRDefault="00E81354" w:rsidP="00485C93">
      <w:pPr>
        <w:tabs>
          <w:tab w:val="left" w:pos="1214"/>
        </w:tabs>
        <w:rPr>
          <w:color w:val="000000" w:themeColor="text1"/>
          <w:sz w:val="24"/>
          <w:szCs w:val="24"/>
        </w:rPr>
      </w:pPr>
    </w:p>
    <w:p w:rsidR="00E81354" w:rsidRDefault="00E81354" w:rsidP="00485C93">
      <w:pPr>
        <w:tabs>
          <w:tab w:val="left" w:pos="1214"/>
        </w:tabs>
        <w:rPr>
          <w:color w:val="000000" w:themeColor="text1"/>
          <w:sz w:val="24"/>
          <w:szCs w:val="24"/>
        </w:rPr>
      </w:pPr>
    </w:p>
    <w:p w:rsidR="00E81354" w:rsidRPr="00485C93" w:rsidRDefault="00E81354" w:rsidP="00485C93">
      <w:pPr>
        <w:tabs>
          <w:tab w:val="left" w:pos="1214"/>
        </w:tabs>
        <w:rPr>
          <w:color w:val="000000" w:themeColor="text1"/>
          <w:sz w:val="24"/>
          <w:szCs w:val="24"/>
        </w:rPr>
      </w:pPr>
    </w:p>
    <w:p w:rsidR="00485C93" w:rsidRDefault="00485C93" w:rsidP="0011034E">
      <w:pPr>
        <w:pStyle w:val="NormalWeb"/>
        <w:rPr>
          <w:rFonts w:asciiTheme="minorHAnsi" w:hAnsiTheme="minorHAnsi"/>
        </w:rPr>
      </w:pPr>
    </w:p>
    <w:p w:rsidR="001B7703" w:rsidRDefault="00E81354" w:rsidP="0011034E">
      <w:pPr>
        <w:pStyle w:val="NormalWeb"/>
        <w:rPr>
          <w:rFonts w:asciiTheme="minorHAnsi" w:hAnsiTheme="minorHAnsi"/>
        </w:rPr>
      </w:pPr>
      <w:r>
        <w:rPr>
          <w:rFonts w:asciiTheme="minorHAnsi" w:hAnsiTheme="minorHAnsi"/>
          <w:noProof/>
        </w:rPr>
        <w:lastRenderedPageBreak/>
        <w:drawing>
          <wp:anchor distT="0" distB="0" distL="114300" distR="114300" simplePos="0" relativeHeight="251664384" behindDoc="0" locked="0" layoutInCell="1" allowOverlap="1">
            <wp:simplePos x="0" y="0"/>
            <wp:positionH relativeFrom="column">
              <wp:posOffset>-608330</wp:posOffset>
            </wp:positionH>
            <wp:positionV relativeFrom="paragraph">
              <wp:posOffset>-118110</wp:posOffset>
            </wp:positionV>
            <wp:extent cx="1887855" cy="1410335"/>
            <wp:effectExtent l="1905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srcRect/>
                    <a:stretch>
                      <a:fillRect/>
                    </a:stretch>
                  </pic:blipFill>
                  <pic:spPr bwMode="auto">
                    <a:xfrm>
                      <a:off x="0" y="0"/>
                      <a:ext cx="1887855" cy="1410335"/>
                    </a:xfrm>
                    <a:prstGeom prst="rect">
                      <a:avLst/>
                    </a:prstGeom>
                    <a:noFill/>
                    <a:ln w="9525">
                      <a:noFill/>
                      <a:miter lim="800000"/>
                      <a:headEnd/>
                      <a:tailEnd/>
                    </a:ln>
                  </pic:spPr>
                </pic:pic>
              </a:graphicData>
            </a:graphic>
          </wp:anchor>
        </w:drawing>
      </w:r>
      <w:r>
        <w:rPr>
          <w:rFonts w:asciiTheme="minorHAnsi" w:hAnsiTheme="minorHAnsi"/>
          <w:noProof/>
        </w:rPr>
        <w:drawing>
          <wp:anchor distT="0" distB="0" distL="114300" distR="114300" simplePos="0" relativeHeight="251692032" behindDoc="0" locked="0" layoutInCell="1" allowOverlap="1">
            <wp:simplePos x="0" y="0"/>
            <wp:positionH relativeFrom="column">
              <wp:posOffset>1445895</wp:posOffset>
            </wp:positionH>
            <wp:positionV relativeFrom="paragraph">
              <wp:posOffset>-118110</wp:posOffset>
            </wp:positionV>
            <wp:extent cx="2172335" cy="1410335"/>
            <wp:effectExtent l="19050" t="0" r="0" b="0"/>
            <wp:wrapSquare wrapText="bothSides"/>
            <wp:docPr id="2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srcRect/>
                    <a:stretch>
                      <a:fillRect/>
                    </a:stretch>
                  </pic:blipFill>
                  <pic:spPr bwMode="auto">
                    <a:xfrm>
                      <a:off x="0" y="0"/>
                      <a:ext cx="2172335" cy="1410335"/>
                    </a:xfrm>
                    <a:prstGeom prst="rect">
                      <a:avLst/>
                    </a:prstGeom>
                    <a:noFill/>
                    <a:ln w="9525">
                      <a:noFill/>
                      <a:miter lim="800000"/>
                      <a:headEnd/>
                      <a:tailEnd/>
                    </a:ln>
                  </pic:spPr>
                </pic:pic>
              </a:graphicData>
            </a:graphic>
          </wp:anchor>
        </w:drawing>
      </w:r>
      <w:r w:rsidR="00485C93">
        <w:rPr>
          <w:rFonts w:asciiTheme="minorHAnsi" w:hAnsiTheme="minorHAnsi"/>
        </w:rPr>
        <w:t>Two s</w:t>
      </w:r>
      <w:r>
        <w:rPr>
          <w:rFonts w:asciiTheme="minorHAnsi" w:hAnsiTheme="minorHAnsi"/>
        </w:rPr>
        <w:t>trong</w:t>
      </w:r>
      <w:r w:rsidR="00A04635">
        <w:rPr>
          <w:rFonts w:asciiTheme="minorHAnsi" w:hAnsiTheme="minorHAnsi"/>
        </w:rPr>
        <w:t>boxes were found in one of the main atrium of the house</w:t>
      </w:r>
      <w:r w:rsidR="00485C93">
        <w:rPr>
          <w:rFonts w:asciiTheme="minorHAnsi" w:hAnsiTheme="minorHAnsi"/>
        </w:rPr>
        <w:t xml:space="preserve">. There would have been locked and keep treasures and valuables owned by the </w:t>
      </w:r>
      <w:proofErr w:type="spellStart"/>
      <w:r w:rsidR="00485C93">
        <w:rPr>
          <w:rFonts w:asciiTheme="minorHAnsi" w:hAnsiTheme="minorHAnsi"/>
        </w:rPr>
        <w:t>Vettii</w:t>
      </w:r>
      <w:proofErr w:type="spellEnd"/>
      <w:r w:rsidR="00485C93">
        <w:rPr>
          <w:rFonts w:asciiTheme="minorHAnsi" w:hAnsiTheme="minorHAnsi"/>
        </w:rPr>
        <w:t xml:space="preserve"> brothers.</w:t>
      </w:r>
    </w:p>
    <w:p w:rsidR="00E81354" w:rsidRDefault="00E81354" w:rsidP="0011034E">
      <w:pPr>
        <w:pStyle w:val="NormalWeb"/>
        <w:rPr>
          <w:rFonts w:asciiTheme="minorHAnsi" w:hAnsiTheme="minorHAnsi"/>
        </w:rPr>
      </w:pPr>
    </w:p>
    <w:p w:rsidR="001B7703" w:rsidRDefault="00AA63A1" w:rsidP="0011034E">
      <w:pPr>
        <w:pStyle w:val="NormalWeb"/>
        <w:rPr>
          <w:rFonts w:asciiTheme="minorHAnsi" w:hAnsiTheme="minorHAnsi"/>
        </w:rPr>
      </w:pPr>
      <w:r>
        <w:rPr>
          <w:rFonts w:asciiTheme="minorHAnsi" w:hAnsiTheme="minorHAnsi"/>
          <w:noProof/>
        </w:rPr>
        <w:drawing>
          <wp:anchor distT="0" distB="0" distL="114300" distR="114300" simplePos="0" relativeHeight="251694080" behindDoc="0" locked="0" layoutInCell="1" allowOverlap="1">
            <wp:simplePos x="0" y="0"/>
            <wp:positionH relativeFrom="column">
              <wp:posOffset>-608330</wp:posOffset>
            </wp:positionH>
            <wp:positionV relativeFrom="paragraph">
              <wp:posOffset>356870</wp:posOffset>
            </wp:positionV>
            <wp:extent cx="1757045" cy="2011680"/>
            <wp:effectExtent l="19050" t="0" r="0" b="0"/>
            <wp:wrapSquare wrapText="bothSides"/>
            <wp:docPr id="2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srcRect/>
                    <a:stretch>
                      <a:fillRect/>
                    </a:stretch>
                  </pic:blipFill>
                  <pic:spPr bwMode="auto">
                    <a:xfrm>
                      <a:off x="0" y="0"/>
                      <a:ext cx="1757045" cy="2011680"/>
                    </a:xfrm>
                    <a:prstGeom prst="rect">
                      <a:avLst/>
                    </a:prstGeom>
                    <a:noFill/>
                    <a:ln w="9525">
                      <a:noFill/>
                      <a:miter lim="800000"/>
                      <a:headEnd/>
                      <a:tailEnd/>
                    </a:ln>
                  </pic:spPr>
                </pic:pic>
              </a:graphicData>
            </a:graphic>
          </wp:anchor>
        </w:drawing>
      </w:r>
    </w:p>
    <w:p w:rsidR="00AA63A1" w:rsidRDefault="00E81354" w:rsidP="0011034E">
      <w:pPr>
        <w:pStyle w:val="NormalWeb"/>
        <w:rPr>
          <w:rFonts w:asciiTheme="minorHAnsi" w:hAnsiTheme="minorHAnsi"/>
          <w:color w:val="000000" w:themeColor="text1"/>
        </w:rPr>
      </w:pPr>
      <w:r w:rsidRPr="00AA63A1">
        <w:rPr>
          <w:rFonts w:asciiTheme="minorHAnsi" w:hAnsiTheme="minorHAnsi"/>
          <w:color w:val="000000" w:themeColor="text1"/>
        </w:rPr>
        <w:t>The bronze fountain is a small statue of a cupid holding a goose in his arms. There would have been a jet of water coming out of the goose's mouth. Fountains such as this were supplied with water through lead pipes (</w:t>
      </w:r>
      <w:hyperlink r:id="rId43" w:tgtFrame="display" w:history="1">
        <w:r w:rsidRPr="00AA63A1">
          <w:rPr>
            <w:rStyle w:val="Hyperlink"/>
            <w:rFonts w:asciiTheme="minorHAnsi" w:hAnsiTheme="minorHAnsi"/>
            <w:color w:val="000000" w:themeColor="text1"/>
            <w:u w:val="none"/>
          </w:rPr>
          <w:t>fistulae</w:t>
        </w:r>
      </w:hyperlink>
      <w:r w:rsidRPr="00AA63A1">
        <w:rPr>
          <w:rFonts w:asciiTheme="minorHAnsi" w:hAnsiTheme="minorHAnsi"/>
          <w:color w:val="000000" w:themeColor="text1"/>
        </w:rPr>
        <w:t xml:space="preserve">). The aqueduct which supplied Pompeii with water enabled wealthy home owners like the </w:t>
      </w:r>
      <w:proofErr w:type="spellStart"/>
      <w:r w:rsidRPr="00AA63A1">
        <w:rPr>
          <w:rFonts w:asciiTheme="minorHAnsi" w:hAnsiTheme="minorHAnsi"/>
          <w:color w:val="000000" w:themeColor="text1"/>
        </w:rPr>
        <w:t>Vettii</w:t>
      </w:r>
      <w:proofErr w:type="spellEnd"/>
      <w:r w:rsidRPr="00AA63A1">
        <w:rPr>
          <w:rFonts w:asciiTheme="minorHAnsi" w:hAnsiTheme="minorHAnsi"/>
          <w:color w:val="000000" w:themeColor="text1"/>
        </w:rPr>
        <w:t xml:space="preserve"> to have water fountains in their gardens.</w:t>
      </w:r>
    </w:p>
    <w:p w:rsidR="00AA63A1" w:rsidRDefault="00AA63A1" w:rsidP="0011034E">
      <w:pPr>
        <w:pStyle w:val="NormalWeb"/>
        <w:rPr>
          <w:rFonts w:asciiTheme="minorHAnsi" w:hAnsiTheme="minorHAnsi"/>
          <w:color w:val="000000" w:themeColor="text1"/>
        </w:rPr>
      </w:pPr>
    </w:p>
    <w:p w:rsidR="00AA63A1" w:rsidRDefault="00AA63A1" w:rsidP="0011034E">
      <w:pPr>
        <w:pStyle w:val="NormalWeb"/>
        <w:rPr>
          <w:rFonts w:asciiTheme="minorHAnsi" w:hAnsiTheme="minorHAnsi"/>
          <w:color w:val="000000" w:themeColor="text1"/>
        </w:rPr>
      </w:pPr>
    </w:p>
    <w:p w:rsidR="001B7703" w:rsidRPr="00AA63A1" w:rsidRDefault="00E81354" w:rsidP="0011034E">
      <w:pPr>
        <w:pStyle w:val="NormalWeb"/>
        <w:rPr>
          <w:rFonts w:asciiTheme="minorHAnsi" w:hAnsiTheme="minorHAnsi"/>
          <w:color w:val="000000" w:themeColor="text1"/>
        </w:rPr>
      </w:pPr>
      <w:r w:rsidRPr="00AA63A1">
        <w:rPr>
          <w:rFonts w:asciiTheme="minorHAnsi" w:hAnsiTheme="minorHAnsi"/>
          <w:color w:val="000000" w:themeColor="text1"/>
        </w:rPr>
        <w:t xml:space="preserve"> </w:t>
      </w:r>
    </w:p>
    <w:p w:rsidR="00AA63A1" w:rsidRDefault="00AA63A1" w:rsidP="00AA63A1">
      <w:pPr>
        <w:pStyle w:val="NormalWeb"/>
        <w:numPr>
          <w:ilvl w:val="0"/>
          <w:numId w:val="8"/>
        </w:numPr>
        <w:rPr>
          <w:rFonts w:asciiTheme="minorHAnsi" w:hAnsiTheme="minorHAnsi"/>
        </w:rPr>
      </w:pPr>
      <w:r>
        <w:rPr>
          <w:rFonts w:asciiTheme="minorHAnsi" w:hAnsiTheme="minorHAnsi"/>
        </w:rPr>
        <w:t xml:space="preserve">What can these three objects found in the house of </w:t>
      </w:r>
      <w:proofErr w:type="spellStart"/>
      <w:r>
        <w:rPr>
          <w:rFonts w:asciiTheme="minorHAnsi" w:hAnsiTheme="minorHAnsi"/>
        </w:rPr>
        <w:t>Vettii</w:t>
      </w:r>
      <w:proofErr w:type="spellEnd"/>
      <w:r>
        <w:rPr>
          <w:rFonts w:asciiTheme="minorHAnsi" w:hAnsiTheme="minorHAnsi"/>
        </w:rPr>
        <w:t xml:space="preserve"> tell us about the occupants of the house?</w:t>
      </w:r>
    </w:p>
    <w:p w:rsidR="001B7703" w:rsidRPr="00AA63A1" w:rsidRDefault="00AA63A1" w:rsidP="0011034E">
      <w:pPr>
        <w:pStyle w:val="NormalWeb"/>
        <w:rPr>
          <w:rFonts w:asciiTheme="minorHAnsi" w:hAnsiTheme="minorHAnsi"/>
          <w:color w:val="000000" w:themeColor="text1"/>
        </w:rPr>
      </w:pPr>
      <w:r>
        <w:rPr>
          <w:rFonts w:asciiTheme="minorHAnsi" w:hAnsiTheme="minorHAnsi"/>
          <w:noProof/>
          <w:color w:val="000000" w:themeColor="text1"/>
        </w:rPr>
        <w:drawing>
          <wp:anchor distT="0" distB="0" distL="114300" distR="114300" simplePos="0" relativeHeight="251696128" behindDoc="1" locked="0" layoutInCell="1" allowOverlap="1">
            <wp:simplePos x="0" y="0"/>
            <wp:positionH relativeFrom="column">
              <wp:posOffset>-608330</wp:posOffset>
            </wp:positionH>
            <wp:positionV relativeFrom="paragraph">
              <wp:posOffset>88265</wp:posOffset>
            </wp:positionV>
            <wp:extent cx="1757045" cy="2625090"/>
            <wp:effectExtent l="19050" t="0" r="0" b="0"/>
            <wp:wrapTight wrapText="bothSides">
              <wp:wrapPolygon edited="0">
                <wp:start x="-234" y="0"/>
                <wp:lineTo x="-234" y="21475"/>
                <wp:lineTo x="21545" y="21475"/>
                <wp:lineTo x="21545" y="0"/>
                <wp:lineTo x="-234" y="0"/>
              </wp:wrapPolygon>
            </wp:wrapTight>
            <wp:docPr id="2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a:srcRect/>
                    <a:stretch>
                      <a:fillRect/>
                    </a:stretch>
                  </pic:blipFill>
                  <pic:spPr bwMode="auto">
                    <a:xfrm>
                      <a:off x="0" y="0"/>
                      <a:ext cx="1757045" cy="2625090"/>
                    </a:xfrm>
                    <a:prstGeom prst="rect">
                      <a:avLst/>
                    </a:prstGeom>
                    <a:noFill/>
                    <a:ln w="9525">
                      <a:noFill/>
                      <a:miter lim="800000"/>
                      <a:headEnd/>
                      <a:tailEnd/>
                    </a:ln>
                  </pic:spPr>
                </pic:pic>
              </a:graphicData>
            </a:graphic>
          </wp:anchor>
        </w:drawing>
      </w:r>
    </w:p>
    <w:p w:rsidR="00AA63A1" w:rsidRPr="00AA63A1" w:rsidRDefault="00AA63A1" w:rsidP="00AA63A1">
      <w:pPr>
        <w:pStyle w:val="NormalWeb"/>
        <w:rPr>
          <w:rFonts w:asciiTheme="minorHAnsi" w:hAnsiTheme="minorHAnsi"/>
          <w:color w:val="000000" w:themeColor="text1"/>
        </w:rPr>
      </w:pPr>
      <w:r>
        <w:rPr>
          <w:rFonts w:asciiTheme="minorHAnsi" w:hAnsiTheme="minorHAnsi"/>
          <w:color w:val="000000" w:themeColor="text1"/>
        </w:rPr>
        <w:t xml:space="preserve">  </w:t>
      </w:r>
      <w:r w:rsidRPr="00AA63A1">
        <w:rPr>
          <w:rFonts w:asciiTheme="minorHAnsi" w:hAnsiTheme="minorHAnsi"/>
          <w:color w:val="000000" w:themeColor="text1"/>
        </w:rPr>
        <w:t xml:space="preserve">This is a </w:t>
      </w:r>
      <w:proofErr w:type="spellStart"/>
      <w:r w:rsidRPr="00AA63A1">
        <w:rPr>
          <w:rFonts w:asciiTheme="minorHAnsi" w:hAnsiTheme="minorHAnsi"/>
          <w:color w:val="000000" w:themeColor="text1"/>
        </w:rPr>
        <w:t>lararium</w:t>
      </w:r>
      <w:proofErr w:type="spellEnd"/>
      <w:r w:rsidRPr="00AA63A1">
        <w:rPr>
          <w:rFonts w:asciiTheme="minorHAnsi" w:hAnsiTheme="minorHAnsi"/>
          <w:color w:val="000000" w:themeColor="text1"/>
        </w:rPr>
        <w:t xml:space="preserve"> or a household shrine dedicated to the gods of the house called </w:t>
      </w:r>
      <w:proofErr w:type="spellStart"/>
      <w:proofErr w:type="gramStart"/>
      <w:r w:rsidRPr="00AA63A1">
        <w:rPr>
          <w:rFonts w:asciiTheme="minorHAnsi" w:hAnsiTheme="minorHAnsi"/>
          <w:color w:val="000000" w:themeColor="text1"/>
        </w:rPr>
        <w:t>lares</w:t>
      </w:r>
      <w:proofErr w:type="spellEnd"/>
      <w:proofErr w:type="gramEnd"/>
      <w:r w:rsidRPr="00AA63A1">
        <w:rPr>
          <w:rFonts w:asciiTheme="minorHAnsi" w:hAnsiTheme="minorHAnsi"/>
          <w:color w:val="000000" w:themeColor="text1"/>
        </w:rPr>
        <w:t xml:space="preserve">. Shrines were common in the atrium of a Roman house. This </w:t>
      </w:r>
      <w:proofErr w:type="spellStart"/>
      <w:r w:rsidRPr="00AA63A1">
        <w:rPr>
          <w:rFonts w:asciiTheme="minorHAnsi" w:hAnsiTheme="minorHAnsi"/>
          <w:color w:val="000000" w:themeColor="text1"/>
        </w:rPr>
        <w:t>lararium</w:t>
      </w:r>
      <w:proofErr w:type="spellEnd"/>
      <w:r w:rsidRPr="00AA63A1">
        <w:rPr>
          <w:rFonts w:asciiTheme="minorHAnsi" w:hAnsiTheme="minorHAnsi"/>
          <w:color w:val="000000" w:themeColor="text1"/>
        </w:rPr>
        <w:t xml:space="preserve"> is in the </w:t>
      </w:r>
      <w:hyperlink r:id="rId45" w:tgtFrame="_parent" w:history="1">
        <w:r w:rsidRPr="00AA63A1">
          <w:rPr>
            <w:rStyle w:val="Hyperlink"/>
            <w:rFonts w:asciiTheme="minorHAnsi" w:hAnsiTheme="minorHAnsi"/>
            <w:color w:val="000000" w:themeColor="text1"/>
            <w:u w:val="none"/>
          </w:rPr>
          <w:t>second atrium</w:t>
        </w:r>
      </w:hyperlink>
      <w:r w:rsidRPr="00AA63A1">
        <w:rPr>
          <w:rFonts w:asciiTheme="minorHAnsi" w:hAnsiTheme="minorHAnsi"/>
          <w:color w:val="000000" w:themeColor="text1"/>
        </w:rPr>
        <w:t xml:space="preserve"> of the House of the </w:t>
      </w:r>
      <w:proofErr w:type="spellStart"/>
      <w:r w:rsidRPr="00AA63A1">
        <w:rPr>
          <w:rFonts w:asciiTheme="minorHAnsi" w:hAnsiTheme="minorHAnsi"/>
          <w:color w:val="000000" w:themeColor="text1"/>
        </w:rPr>
        <w:t>Vettii</w:t>
      </w:r>
      <w:proofErr w:type="spellEnd"/>
    </w:p>
    <w:p w:rsidR="00AA63A1" w:rsidRDefault="00AA63A1" w:rsidP="00AA63A1">
      <w:pPr>
        <w:pStyle w:val="NormalWeb"/>
        <w:rPr>
          <w:rFonts w:asciiTheme="minorHAnsi" w:hAnsiTheme="minorHAnsi"/>
          <w:color w:val="000000" w:themeColor="text1"/>
        </w:rPr>
      </w:pPr>
      <w:r w:rsidRPr="00AA63A1">
        <w:rPr>
          <w:rFonts w:asciiTheme="minorHAnsi" w:hAnsiTheme="minorHAnsi"/>
          <w:color w:val="000000" w:themeColor="text1"/>
        </w:rPr>
        <w:t xml:space="preserve">The central figure which you can see in the painting on the shrine is the spirit of the house or 'genius'. Two </w:t>
      </w:r>
      <w:proofErr w:type="spellStart"/>
      <w:proofErr w:type="gramStart"/>
      <w:r w:rsidRPr="00AA63A1">
        <w:rPr>
          <w:rFonts w:asciiTheme="minorHAnsi" w:hAnsiTheme="minorHAnsi"/>
          <w:color w:val="000000" w:themeColor="text1"/>
        </w:rPr>
        <w:t>lares</w:t>
      </w:r>
      <w:proofErr w:type="spellEnd"/>
      <w:proofErr w:type="gramEnd"/>
      <w:r w:rsidRPr="00AA63A1">
        <w:rPr>
          <w:rFonts w:asciiTheme="minorHAnsi" w:hAnsiTheme="minorHAnsi"/>
          <w:color w:val="000000" w:themeColor="text1"/>
        </w:rPr>
        <w:t xml:space="preserve"> surround this 'genius' and each one holds a horn for drinking and a small bucket. Underneath you can see a snake.</w:t>
      </w:r>
    </w:p>
    <w:p w:rsidR="00AA63A1" w:rsidRDefault="00AA63A1" w:rsidP="00AA63A1">
      <w:pPr>
        <w:pStyle w:val="NormalWeb"/>
        <w:rPr>
          <w:rFonts w:asciiTheme="minorHAnsi" w:hAnsiTheme="minorHAnsi"/>
          <w:color w:val="000000" w:themeColor="text1"/>
        </w:rPr>
      </w:pPr>
    </w:p>
    <w:p w:rsidR="00AA63A1" w:rsidRDefault="00AA63A1" w:rsidP="00AA63A1">
      <w:pPr>
        <w:pStyle w:val="NormalWeb"/>
        <w:rPr>
          <w:rFonts w:asciiTheme="minorHAnsi" w:hAnsiTheme="minorHAnsi"/>
          <w:color w:val="000000" w:themeColor="text1"/>
        </w:rPr>
      </w:pPr>
    </w:p>
    <w:p w:rsidR="00AA63A1" w:rsidRDefault="00AA63A1" w:rsidP="00AA63A1">
      <w:pPr>
        <w:pStyle w:val="NormalWeb"/>
        <w:rPr>
          <w:rFonts w:asciiTheme="minorHAnsi" w:hAnsiTheme="minorHAnsi"/>
          <w:color w:val="000000" w:themeColor="text1"/>
        </w:rPr>
      </w:pPr>
    </w:p>
    <w:p w:rsidR="00AA63A1" w:rsidRDefault="00AA63A1" w:rsidP="00AA63A1">
      <w:pPr>
        <w:pStyle w:val="NormalWeb"/>
        <w:numPr>
          <w:ilvl w:val="0"/>
          <w:numId w:val="8"/>
        </w:numPr>
        <w:rPr>
          <w:rFonts w:asciiTheme="minorHAnsi" w:hAnsiTheme="minorHAnsi"/>
        </w:rPr>
      </w:pPr>
      <w:r>
        <w:rPr>
          <w:rFonts w:asciiTheme="minorHAnsi" w:hAnsiTheme="minorHAnsi"/>
        </w:rPr>
        <w:t>Give three details of an impressive piece of decoration that can be found in the house.</w:t>
      </w:r>
    </w:p>
    <w:p w:rsidR="00AA63A1" w:rsidRDefault="00AA63A1" w:rsidP="00AA63A1">
      <w:pPr>
        <w:pStyle w:val="NormalWeb"/>
        <w:rPr>
          <w:rFonts w:asciiTheme="minorHAnsi" w:hAnsiTheme="minorHAnsi"/>
          <w:color w:val="000000" w:themeColor="text1"/>
        </w:rPr>
      </w:pPr>
    </w:p>
    <w:p w:rsidR="00A04635" w:rsidRPr="00A04635" w:rsidRDefault="00A04635" w:rsidP="00A04635">
      <w:pPr>
        <w:spacing w:before="100" w:beforeAutospacing="1" w:after="100" w:afterAutospacing="1" w:line="240" w:lineRule="auto"/>
        <w:outlineLvl w:val="2"/>
        <w:rPr>
          <w:rFonts w:ascii="Arial" w:eastAsia="Times New Roman" w:hAnsi="Arial" w:cs="Arial"/>
          <w:b/>
          <w:bCs/>
          <w:sz w:val="48"/>
          <w:szCs w:val="48"/>
          <w:lang w:eastAsia="en-GB"/>
        </w:rPr>
      </w:pPr>
      <w:r w:rsidRPr="00A04635">
        <w:rPr>
          <w:rFonts w:ascii="Arial" w:eastAsia="Times New Roman" w:hAnsi="Arial" w:cs="Arial"/>
          <w:b/>
          <w:bCs/>
          <w:sz w:val="48"/>
          <w:szCs w:val="48"/>
          <w:lang w:eastAsia="en-GB"/>
        </w:rPr>
        <w:lastRenderedPageBreak/>
        <w:t>House</w:t>
      </w:r>
      <w:r w:rsidRPr="00A04635">
        <w:rPr>
          <w:rFonts w:ascii="Arial" w:eastAsia="Times New Roman" w:hAnsi="Arial" w:cs="Arial"/>
          <w:b/>
          <w:bCs/>
          <w:color w:val="7F7F7F" w:themeColor="text1" w:themeTint="80"/>
          <w:sz w:val="48"/>
          <w:szCs w:val="48"/>
          <w:lang w:eastAsia="en-GB"/>
        </w:rPr>
        <w:t xml:space="preserve"> of the </w:t>
      </w:r>
      <w:proofErr w:type="spellStart"/>
      <w:r w:rsidRPr="00A04635">
        <w:rPr>
          <w:rFonts w:ascii="Arial" w:eastAsia="Times New Roman" w:hAnsi="Arial" w:cs="Arial"/>
          <w:b/>
          <w:bCs/>
          <w:sz w:val="48"/>
          <w:szCs w:val="48"/>
          <w:lang w:eastAsia="en-GB"/>
        </w:rPr>
        <w:t>Vettii</w:t>
      </w:r>
      <w:proofErr w:type="spellEnd"/>
      <w:r w:rsidRPr="00A04635">
        <w:rPr>
          <w:rFonts w:ascii="Arial" w:eastAsia="Times New Roman" w:hAnsi="Arial" w:cs="Arial"/>
          <w:b/>
          <w:bCs/>
          <w:sz w:val="48"/>
          <w:szCs w:val="48"/>
          <w:lang w:eastAsia="en-GB"/>
        </w:rPr>
        <w:t xml:space="preserve"> </w:t>
      </w:r>
      <w:r w:rsidRPr="00A04635">
        <w:rPr>
          <w:rFonts w:ascii="Arial" w:eastAsia="Times New Roman" w:hAnsi="Arial" w:cs="Arial"/>
          <w:b/>
          <w:bCs/>
          <w:color w:val="7F7F7F" w:themeColor="text1" w:themeTint="80"/>
          <w:sz w:val="48"/>
          <w:szCs w:val="48"/>
          <w:lang w:eastAsia="en-GB"/>
        </w:rPr>
        <w:t>revision</w:t>
      </w:r>
    </w:p>
    <w:p w:rsidR="00A04635" w:rsidRPr="0011034E" w:rsidRDefault="00A04635" w:rsidP="00A04635">
      <w:pPr>
        <w:spacing w:before="100" w:beforeAutospacing="1" w:after="100" w:afterAutospacing="1" w:line="240" w:lineRule="auto"/>
        <w:rPr>
          <w:rFonts w:ascii="Times New Roman" w:eastAsia="Times New Roman" w:hAnsi="Times New Roman" w:cs="Times New Roman"/>
          <w:sz w:val="24"/>
          <w:szCs w:val="24"/>
          <w:lang w:eastAsia="en-GB"/>
        </w:rPr>
      </w:pPr>
    </w:p>
    <w:p w:rsidR="00A04635" w:rsidRPr="0011034E" w:rsidRDefault="00A04635" w:rsidP="00A04635">
      <w:pPr>
        <w:pBdr>
          <w:bottom w:val="single" w:sz="6" w:space="1" w:color="auto"/>
        </w:pBdr>
        <w:spacing w:after="0" w:line="240" w:lineRule="auto"/>
        <w:jc w:val="center"/>
        <w:rPr>
          <w:rFonts w:ascii="Arial" w:eastAsia="Times New Roman" w:hAnsi="Arial" w:cs="Arial"/>
          <w:vanish/>
          <w:sz w:val="16"/>
          <w:szCs w:val="16"/>
          <w:lang w:eastAsia="en-GB"/>
        </w:rPr>
      </w:pPr>
      <w:r w:rsidRPr="0011034E">
        <w:rPr>
          <w:rFonts w:ascii="Arial" w:eastAsia="Times New Roman" w:hAnsi="Arial" w:cs="Arial"/>
          <w:vanish/>
          <w:sz w:val="16"/>
          <w:szCs w:val="16"/>
          <w:lang w:eastAsia="en-GB"/>
        </w:rPr>
        <w:t>Top of Form</w:t>
      </w:r>
    </w:p>
    <w:tbl>
      <w:tblPr>
        <w:tblW w:w="0" w:type="auto"/>
        <w:tblCellSpacing w:w="15" w:type="dxa"/>
        <w:tblCellMar>
          <w:top w:w="15" w:type="dxa"/>
          <w:left w:w="15" w:type="dxa"/>
          <w:bottom w:w="15" w:type="dxa"/>
          <w:right w:w="15" w:type="dxa"/>
        </w:tblCellMar>
        <w:tblLook w:val="04A0"/>
      </w:tblPr>
      <w:tblGrid>
        <w:gridCol w:w="1905"/>
        <w:gridCol w:w="6827"/>
        <w:gridCol w:w="384"/>
      </w:tblGrid>
      <w:tr w:rsidR="00A04635" w:rsidRPr="0011034E" w:rsidTr="00293A19">
        <w:trPr>
          <w:tblCellSpacing w:w="15" w:type="dxa"/>
        </w:trPr>
        <w:tc>
          <w:tcPr>
            <w:tcW w:w="0" w:type="auto"/>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38100" distB="38100" distL="47625" distR="47625" simplePos="0" relativeHeight="251698176" behindDoc="0" locked="0" layoutInCell="1" allowOverlap="0">
                  <wp:simplePos x="0" y="0"/>
                  <wp:positionH relativeFrom="column">
                    <wp:align>left</wp:align>
                  </wp:positionH>
                  <wp:positionV relativeFrom="line">
                    <wp:posOffset>0</wp:posOffset>
                  </wp:positionV>
                  <wp:extent cx="857250" cy="1143000"/>
                  <wp:effectExtent l="19050" t="0" r="0" b="0"/>
                  <wp:wrapSquare wrapText="bothSides"/>
                  <wp:docPr id="30" name="Picture 2" descr="[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1]"/>
                          <pic:cNvPicPr>
                            <a:picLocks noChangeAspect="1" noChangeArrowheads="1"/>
                          </pic:cNvPicPr>
                        </pic:nvPicPr>
                        <pic:blipFill>
                          <a:blip r:embed="rId46"/>
                          <a:srcRect/>
                          <a:stretch>
                            <a:fillRect/>
                          </a:stretch>
                        </pic:blipFill>
                        <pic:spPr bwMode="auto">
                          <a:xfrm>
                            <a:off x="0" y="0"/>
                            <a:ext cx="857250" cy="1143000"/>
                          </a:xfrm>
                          <a:prstGeom prst="rect">
                            <a:avLst/>
                          </a:prstGeom>
                          <a:noFill/>
                          <a:ln w="9525">
                            <a:noFill/>
                            <a:miter lim="800000"/>
                            <a:headEnd/>
                            <a:tailEnd/>
                          </a:ln>
                        </pic:spPr>
                      </pic:pic>
                    </a:graphicData>
                  </a:graphic>
                </wp:anchor>
              </w:drawing>
            </w:r>
          </w:p>
        </w:tc>
        <w:tc>
          <w:tcPr>
            <w:tcW w:w="0" w:type="auto"/>
            <w:hideMark/>
          </w:tcPr>
          <w:p w:rsidR="00A04635" w:rsidRPr="00A04635" w:rsidRDefault="00A04635" w:rsidP="00293A19">
            <w:pPr>
              <w:numPr>
                <w:ilvl w:val="0"/>
                <w:numId w:val="1"/>
              </w:numPr>
              <w:spacing w:before="100" w:beforeAutospacing="1" w:after="100" w:afterAutospacing="1" w:line="240" w:lineRule="auto"/>
              <w:rPr>
                <w:rFonts w:eastAsia="Times New Roman" w:cs="Times New Roman"/>
                <w:sz w:val="24"/>
                <w:szCs w:val="24"/>
                <w:lang w:eastAsia="en-GB"/>
              </w:rPr>
            </w:pPr>
            <w:r w:rsidRPr="00A04635">
              <w:rPr>
                <w:rFonts w:eastAsia="Times New Roman" w:cs="Times New Roman"/>
                <w:sz w:val="24"/>
                <w:szCs w:val="24"/>
                <w:lang w:eastAsia="en-GB"/>
              </w:rPr>
              <w:t>What was the purpose of this picture in the entrance way of the house?</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1" type="#_x0000_t75" style="width:20.55pt;height:18.5pt" o:ole="">
                  <v:imagedata r:id="rId47" o:title=""/>
                </v:shape>
                <w:control r:id="rId48" w:name="DefaultOcxName" w:shapeid="_x0000_i1391"/>
              </w:object>
            </w:r>
            <w:r w:rsidRPr="00A04635">
              <w:rPr>
                <w:rFonts w:eastAsia="Times New Roman" w:cs="Times New Roman"/>
                <w:sz w:val="24"/>
                <w:szCs w:val="24"/>
                <w:lang w:eastAsia="en-GB"/>
              </w:rPr>
              <w:t>It gave waiting guests something to look at</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90" type="#_x0000_t75" style="width:20.55pt;height:18.5pt" o:ole="">
                  <v:imagedata r:id="rId47" o:title=""/>
                </v:shape>
                <w:control r:id="rId49" w:name="DefaultOcxName1" w:shapeid="_x0000_i1390"/>
              </w:object>
            </w:r>
            <w:r w:rsidRPr="00A04635">
              <w:rPr>
                <w:rFonts w:eastAsia="Times New Roman" w:cs="Times New Roman"/>
                <w:sz w:val="24"/>
                <w:szCs w:val="24"/>
                <w:lang w:eastAsia="en-GB"/>
              </w:rPr>
              <w:t>It kept bad luck away from the house</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9" type="#_x0000_t75" style="width:20.55pt;height:18.5pt" o:ole="">
                  <v:imagedata r:id="rId47" o:title=""/>
                </v:shape>
                <w:control r:id="rId50" w:name="DefaultOcxName2" w:shapeid="_x0000_i1389"/>
              </w:object>
            </w:r>
            <w:r w:rsidRPr="00A04635">
              <w:rPr>
                <w:rFonts w:eastAsia="Times New Roman" w:cs="Times New Roman"/>
                <w:sz w:val="24"/>
                <w:szCs w:val="24"/>
                <w:lang w:eastAsia="en-GB"/>
              </w:rPr>
              <w:t>It kept unwanted guests from the house</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8" type="#_x0000_t75" style="width:20.55pt;height:18.5pt" o:ole="">
                  <v:imagedata r:id="rId47" o:title=""/>
                </v:shape>
                <w:control r:id="rId51" w:name="DefaultOcxName3" w:shapeid="_x0000_i1388"/>
              </w:object>
            </w:r>
            <w:r w:rsidRPr="00A04635">
              <w:rPr>
                <w:rFonts w:eastAsia="Times New Roman" w:cs="Times New Roman"/>
                <w:sz w:val="24"/>
                <w:szCs w:val="24"/>
                <w:lang w:eastAsia="en-GB"/>
              </w:rPr>
              <w:t>It hid a safe in the wall</w:t>
            </w:r>
          </w:p>
        </w:tc>
        <w:tc>
          <w:tcPr>
            <w:tcW w:w="0" w:type="auto"/>
            <w:vAlign w:val="center"/>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6215" cy="196215"/>
                  <wp:effectExtent l="0" t="0" r="0" b="0"/>
                  <wp:docPr id="31" name="Picture 4" descr="[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ing]"/>
                          <pic:cNvPicPr>
                            <a:picLocks noChangeAspect="1" noChangeArrowheads="1"/>
                          </pic:cNvPicPr>
                        </pic:nvPicPr>
                        <pic:blipFill>
                          <a:blip r:embed="rId52"/>
                          <a:srcRect/>
                          <a:stretch>
                            <a:fillRect/>
                          </a:stretch>
                        </pic:blipFill>
                        <pic:spPr bwMode="auto">
                          <a:xfrm>
                            <a:off x="0" y="0"/>
                            <a:ext cx="196215" cy="196215"/>
                          </a:xfrm>
                          <a:prstGeom prst="rect">
                            <a:avLst/>
                          </a:prstGeom>
                          <a:noFill/>
                          <a:ln w="9525">
                            <a:noFill/>
                            <a:miter lim="800000"/>
                            <a:headEnd/>
                            <a:tailEnd/>
                          </a:ln>
                        </pic:spPr>
                      </pic:pic>
                    </a:graphicData>
                  </a:graphic>
                </wp:inline>
              </w:drawing>
            </w:r>
          </w:p>
        </w:tc>
      </w:tr>
      <w:tr w:rsidR="00A04635" w:rsidRPr="0011034E" w:rsidTr="00293A19">
        <w:trPr>
          <w:tblCellSpacing w:w="15" w:type="dxa"/>
        </w:trPr>
        <w:tc>
          <w:tcPr>
            <w:tcW w:w="0" w:type="auto"/>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p>
        </w:tc>
        <w:tc>
          <w:tcPr>
            <w:tcW w:w="0" w:type="auto"/>
            <w:hideMark/>
          </w:tcPr>
          <w:p w:rsidR="00A04635" w:rsidRPr="00A04635" w:rsidRDefault="00A04635" w:rsidP="00293A19">
            <w:pPr>
              <w:numPr>
                <w:ilvl w:val="0"/>
                <w:numId w:val="2"/>
              </w:numPr>
              <w:spacing w:before="100" w:beforeAutospacing="1" w:after="100" w:afterAutospacing="1" w:line="240" w:lineRule="auto"/>
              <w:rPr>
                <w:rFonts w:eastAsia="Times New Roman" w:cs="Times New Roman"/>
                <w:sz w:val="24"/>
                <w:szCs w:val="24"/>
                <w:lang w:eastAsia="en-GB"/>
              </w:rPr>
            </w:pPr>
            <w:r w:rsidRPr="00A04635">
              <w:rPr>
                <w:rFonts w:eastAsia="Times New Roman" w:cs="Times New Roman"/>
                <w:sz w:val="24"/>
                <w:szCs w:val="24"/>
                <w:lang w:eastAsia="en-GB"/>
              </w:rPr>
              <w:t xml:space="preserve">Which important room does the House of the </w:t>
            </w:r>
            <w:proofErr w:type="spellStart"/>
            <w:r w:rsidRPr="00A04635">
              <w:rPr>
                <w:rFonts w:eastAsia="Times New Roman" w:cs="Times New Roman"/>
                <w:sz w:val="24"/>
                <w:szCs w:val="24"/>
                <w:lang w:eastAsia="en-GB"/>
              </w:rPr>
              <w:t>Vetti</w:t>
            </w:r>
            <w:proofErr w:type="spellEnd"/>
            <w:r w:rsidRPr="00A04635">
              <w:rPr>
                <w:rFonts w:eastAsia="Times New Roman" w:cs="Times New Roman"/>
                <w:sz w:val="24"/>
                <w:szCs w:val="24"/>
                <w:lang w:eastAsia="en-GB"/>
              </w:rPr>
              <w:t xml:space="preserve"> </w:t>
            </w:r>
            <w:r w:rsidRPr="00A04635">
              <w:rPr>
                <w:rFonts w:eastAsia="Times New Roman" w:cs="Times New Roman"/>
                <w:i/>
                <w:iCs/>
                <w:sz w:val="24"/>
                <w:szCs w:val="24"/>
                <w:lang w:eastAsia="en-GB"/>
              </w:rPr>
              <w:t>not</w:t>
            </w:r>
            <w:r w:rsidRPr="00A04635">
              <w:rPr>
                <w:rFonts w:eastAsia="Times New Roman" w:cs="Times New Roman"/>
                <w:sz w:val="24"/>
                <w:szCs w:val="24"/>
                <w:lang w:eastAsia="en-GB"/>
              </w:rPr>
              <w:t xml:space="preserve"> have?</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7" type="#_x0000_t75" style="width:20.55pt;height:18.5pt" o:ole="">
                  <v:imagedata r:id="rId47" o:title=""/>
                </v:shape>
                <w:control r:id="rId53" w:name="DefaultOcxName4" w:shapeid="_x0000_i1387"/>
              </w:object>
            </w:r>
            <w:proofErr w:type="spellStart"/>
            <w:r w:rsidRPr="00A04635">
              <w:rPr>
                <w:rFonts w:eastAsia="Times New Roman" w:cs="Times New Roman"/>
                <w:sz w:val="24"/>
                <w:szCs w:val="24"/>
                <w:lang w:eastAsia="en-GB"/>
              </w:rPr>
              <w:t>Tablinum</w:t>
            </w:r>
            <w:proofErr w:type="spellEnd"/>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6" type="#_x0000_t75" style="width:20.55pt;height:18.5pt" o:ole="">
                  <v:imagedata r:id="rId47" o:title=""/>
                </v:shape>
                <w:control r:id="rId54" w:name="DefaultOcxName5" w:shapeid="_x0000_i1386"/>
              </w:object>
            </w:r>
            <w:r w:rsidRPr="00A04635">
              <w:rPr>
                <w:rFonts w:eastAsia="Times New Roman" w:cs="Times New Roman"/>
                <w:sz w:val="24"/>
                <w:szCs w:val="24"/>
                <w:lang w:eastAsia="en-GB"/>
              </w:rPr>
              <w:t>Kitchen</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5" type="#_x0000_t75" style="width:20.55pt;height:18.5pt" o:ole="">
                  <v:imagedata r:id="rId47" o:title=""/>
                </v:shape>
                <w:control r:id="rId55" w:name="DefaultOcxName6" w:shapeid="_x0000_i1385"/>
              </w:object>
            </w:r>
            <w:proofErr w:type="spellStart"/>
            <w:r w:rsidRPr="00A04635">
              <w:rPr>
                <w:rFonts w:eastAsia="Times New Roman" w:cs="Times New Roman"/>
                <w:sz w:val="24"/>
                <w:szCs w:val="24"/>
                <w:lang w:eastAsia="en-GB"/>
              </w:rPr>
              <w:t>Triclinium</w:t>
            </w:r>
            <w:proofErr w:type="spellEnd"/>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4" type="#_x0000_t75" style="width:20.55pt;height:18.5pt" o:ole="">
                  <v:imagedata r:id="rId47" o:title=""/>
                </v:shape>
                <w:control r:id="rId56" w:name="DefaultOcxName7" w:shapeid="_x0000_i1384"/>
              </w:object>
            </w:r>
            <w:r w:rsidRPr="00A04635">
              <w:rPr>
                <w:rFonts w:eastAsia="Times New Roman" w:cs="Times New Roman"/>
                <w:sz w:val="24"/>
                <w:szCs w:val="24"/>
                <w:lang w:eastAsia="en-GB"/>
              </w:rPr>
              <w:t>Cubiculum</w:t>
            </w:r>
          </w:p>
        </w:tc>
        <w:tc>
          <w:tcPr>
            <w:tcW w:w="0" w:type="auto"/>
            <w:vAlign w:val="center"/>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6215" cy="196215"/>
                  <wp:effectExtent l="0" t="0" r="0" b="0"/>
                  <wp:docPr id="64" name="Picture 5" descr="[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ing]"/>
                          <pic:cNvPicPr>
                            <a:picLocks noChangeAspect="1" noChangeArrowheads="1"/>
                          </pic:cNvPicPr>
                        </pic:nvPicPr>
                        <pic:blipFill>
                          <a:blip r:embed="rId52"/>
                          <a:srcRect/>
                          <a:stretch>
                            <a:fillRect/>
                          </a:stretch>
                        </pic:blipFill>
                        <pic:spPr bwMode="auto">
                          <a:xfrm>
                            <a:off x="0" y="0"/>
                            <a:ext cx="196215" cy="196215"/>
                          </a:xfrm>
                          <a:prstGeom prst="rect">
                            <a:avLst/>
                          </a:prstGeom>
                          <a:noFill/>
                          <a:ln w="9525">
                            <a:noFill/>
                            <a:miter lim="800000"/>
                            <a:headEnd/>
                            <a:tailEnd/>
                          </a:ln>
                        </pic:spPr>
                      </pic:pic>
                    </a:graphicData>
                  </a:graphic>
                </wp:inline>
              </w:drawing>
            </w:r>
          </w:p>
        </w:tc>
      </w:tr>
      <w:tr w:rsidR="00A04635" w:rsidRPr="0011034E" w:rsidTr="00293A19">
        <w:trPr>
          <w:tblCellSpacing w:w="15" w:type="dxa"/>
        </w:trPr>
        <w:tc>
          <w:tcPr>
            <w:tcW w:w="0" w:type="auto"/>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38100" distB="38100" distL="47625" distR="47625" simplePos="0" relativeHeight="251699200"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65" name="Picture 3" descr="[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 3]"/>
                          <pic:cNvPicPr>
                            <a:picLocks noChangeAspect="1" noChangeArrowheads="1"/>
                          </pic:cNvPicPr>
                        </pic:nvPicPr>
                        <pic:blipFill>
                          <a:blip r:embed="rId57"/>
                          <a:srcRect/>
                          <a:stretch>
                            <a:fillRect/>
                          </a:stretch>
                        </pic:blipFill>
                        <pic:spPr bwMode="auto">
                          <a:xfrm>
                            <a:off x="0" y="0"/>
                            <a:ext cx="1143000" cy="857250"/>
                          </a:xfrm>
                          <a:prstGeom prst="rect">
                            <a:avLst/>
                          </a:prstGeom>
                          <a:noFill/>
                          <a:ln w="9525">
                            <a:noFill/>
                            <a:miter lim="800000"/>
                            <a:headEnd/>
                            <a:tailEnd/>
                          </a:ln>
                        </pic:spPr>
                      </pic:pic>
                    </a:graphicData>
                  </a:graphic>
                </wp:anchor>
              </w:drawing>
            </w:r>
          </w:p>
        </w:tc>
        <w:tc>
          <w:tcPr>
            <w:tcW w:w="0" w:type="auto"/>
            <w:hideMark/>
          </w:tcPr>
          <w:p w:rsidR="00A04635" w:rsidRPr="00A04635" w:rsidRDefault="00A04635" w:rsidP="00293A19">
            <w:pPr>
              <w:numPr>
                <w:ilvl w:val="0"/>
                <w:numId w:val="3"/>
              </w:numPr>
              <w:spacing w:before="100" w:beforeAutospacing="1" w:after="100" w:afterAutospacing="1" w:line="240" w:lineRule="auto"/>
              <w:rPr>
                <w:rFonts w:eastAsia="Times New Roman" w:cs="Times New Roman"/>
                <w:sz w:val="24"/>
                <w:szCs w:val="24"/>
                <w:lang w:eastAsia="en-GB"/>
              </w:rPr>
            </w:pPr>
            <w:r w:rsidRPr="00A04635">
              <w:rPr>
                <w:rFonts w:eastAsia="Times New Roman" w:cs="Times New Roman"/>
                <w:sz w:val="24"/>
                <w:szCs w:val="24"/>
                <w:lang w:eastAsia="en-GB"/>
              </w:rPr>
              <w:t>In which room would you find this object?</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3" type="#_x0000_t75" style="width:20.55pt;height:18.5pt" o:ole="">
                  <v:imagedata r:id="rId47" o:title=""/>
                </v:shape>
                <w:control r:id="rId58" w:name="DefaultOcxName8" w:shapeid="_x0000_i1383"/>
              </w:object>
            </w:r>
            <w:r w:rsidRPr="00A04635">
              <w:rPr>
                <w:rFonts w:eastAsia="Times New Roman" w:cs="Times New Roman"/>
                <w:sz w:val="24"/>
                <w:szCs w:val="24"/>
                <w:lang w:eastAsia="en-GB"/>
              </w:rPr>
              <w:t>Kitchen/</w:t>
            </w:r>
            <w:proofErr w:type="spellStart"/>
            <w:r w:rsidRPr="00A04635">
              <w:rPr>
                <w:rFonts w:eastAsia="Times New Roman" w:cs="Times New Roman"/>
                <w:sz w:val="24"/>
                <w:szCs w:val="24"/>
                <w:lang w:eastAsia="en-GB"/>
              </w:rPr>
              <w:t>culina</w:t>
            </w:r>
            <w:proofErr w:type="spellEnd"/>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2" type="#_x0000_t75" style="width:20.55pt;height:18.5pt" o:ole="">
                  <v:imagedata r:id="rId47" o:title=""/>
                </v:shape>
                <w:control r:id="rId59" w:name="DefaultOcxName9" w:shapeid="_x0000_i1382"/>
              </w:object>
            </w:r>
            <w:r w:rsidRPr="00A04635">
              <w:rPr>
                <w:rFonts w:eastAsia="Times New Roman" w:cs="Times New Roman"/>
                <w:sz w:val="24"/>
                <w:szCs w:val="24"/>
                <w:lang w:eastAsia="en-GB"/>
              </w:rPr>
              <w:t>Garden</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1" type="#_x0000_t75" style="width:20.55pt;height:18.5pt" o:ole="">
                  <v:imagedata r:id="rId47" o:title=""/>
                </v:shape>
                <w:control r:id="rId60" w:name="DefaultOcxName10" w:shapeid="_x0000_i1381"/>
              </w:object>
            </w:r>
            <w:r w:rsidRPr="00A04635">
              <w:rPr>
                <w:rFonts w:eastAsia="Times New Roman" w:cs="Times New Roman"/>
                <w:sz w:val="24"/>
                <w:szCs w:val="24"/>
                <w:lang w:eastAsia="en-GB"/>
              </w:rPr>
              <w:t>Atrium</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80" type="#_x0000_t75" style="width:20.55pt;height:18.5pt" o:ole="">
                  <v:imagedata r:id="rId47" o:title=""/>
                </v:shape>
                <w:control r:id="rId61" w:name="DefaultOcxName11" w:shapeid="_x0000_i1380"/>
              </w:object>
            </w:r>
            <w:proofErr w:type="spellStart"/>
            <w:r w:rsidRPr="00A04635">
              <w:rPr>
                <w:rFonts w:eastAsia="Times New Roman" w:cs="Times New Roman"/>
                <w:sz w:val="24"/>
                <w:szCs w:val="24"/>
                <w:lang w:eastAsia="en-GB"/>
              </w:rPr>
              <w:t>Triclinium</w:t>
            </w:r>
            <w:proofErr w:type="spellEnd"/>
          </w:p>
        </w:tc>
        <w:tc>
          <w:tcPr>
            <w:tcW w:w="0" w:type="auto"/>
            <w:vAlign w:val="center"/>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6215" cy="196215"/>
                  <wp:effectExtent l="0" t="0" r="0" b="0"/>
                  <wp:docPr id="66" name="Picture 6" descr="[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ing]"/>
                          <pic:cNvPicPr>
                            <a:picLocks noChangeAspect="1" noChangeArrowheads="1"/>
                          </pic:cNvPicPr>
                        </pic:nvPicPr>
                        <pic:blipFill>
                          <a:blip r:embed="rId52"/>
                          <a:srcRect/>
                          <a:stretch>
                            <a:fillRect/>
                          </a:stretch>
                        </pic:blipFill>
                        <pic:spPr bwMode="auto">
                          <a:xfrm>
                            <a:off x="0" y="0"/>
                            <a:ext cx="196215" cy="196215"/>
                          </a:xfrm>
                          <a:prstGeom prst="rect">
                            <a:avLst/>
                          </a:prstGeom>
                          <a:noFill/>
                          <a:ln w="9525">
                            <a:noFill/>
                            <a:miter lim="800000"/>
                            <a:headEnd/>
                            <a:tailEnd/>
                          </a:ln>
                        </pic:spPr>
                      </pic:pic>
                    </a:graphicData>
                  </a:graphic>
                </wp:inline>
              </w:drawing>
            </w:r>
          </w:p>
        </w:tc>
      </w:tr>
      <w:tr w:rsidR="00A04635" w:rsidRPr="0011034E" w:rsidTr="00293A19">
        <w:trPr>
          <w:tblCellSpacing w:w="15" w:type="dxa"/>
        </w:trPr>
        <w:tc>
          <w:tcPr>
            <w:tcW w:w="0" w:type="auto"/>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p>
        </w:tc>
        <w:tc>
          <w:tcPr>
            <w:tcW w:w="0" w:type="auto"/>
            <w:hideMark/>
          </w:tcPr>
          <w:p w:rsidR="00A04635" w:rsidRPr="00A04635" w:rsidRDefault="00A04635" w:rsidP="00293A19">
            <w:pPr>
              <w:spacing w:before="100" w:beforeAutospacing="1" w:after="100" w:afterAutospacing="1" w:line="240" w:lineRule="auto"/>
              <w:ind w:left="1069"/>
              <w:rPr>
                <w:rFonts w:eastAsia="Times New Roman" w:cs="Times New Roman"/>
                <w:sz w:val="24"/>
                <w:szCs w:val="24"/>
                <w:lang w:eastAsia="en-GB"/>
              </w:rPr>
            </w:pP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9" type="#_x0000_t75" style="width:20.55pt;height:18.5pt" o:ole="">
                  <v:imagedata r:id="rId62" o:title=""/>
                </v:shape>
                <w:control r:id="rId63" w:name="DefaultOcxName15" w:shapeid="_x0000_i1379"/>
              </w:object>
            </w:r>
          </w:p>
        </w:tc>
        <w:tc>
          <w:tcPr>
            <w:tcW w:w="0" w:type="auto"/>
            <w:vAlign w:val="center"/>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6215" cy="196215"/>
                  <wp:effectExtent l="0" t="0" r="0" b="0"/>
                  <wp:docPr id="67" name="Picture 7" descr="[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king]"/>
                          <pic:cNvPicPr>
                            <a:picLocks noChangeAspect="1" noChangeArrowheads="1"/>
                          </pic:cNvPicPr>
                        </pic:nvPicPr>
                        <pic:blipFill>
                          <a:blip r:embed="rId52"/>
                          <a:srcRect/>
                          <a:stretch>
                            <a:fillRect/>
                          </a:stretch>
                        </pic:blipFill>
                        <pic:spPr bwMode="auto">
                          <a:xfrm>
                            <a:off x="0" y="0"/>
                            <a:ext cx="196215" cy="196215"/>
                          </a:xfrm>
                          <a:prstGeom prst="rect">
                            <a:avLst/>
                          </a:prstGeom>
                          <a:noFill/>
                          <a:ln w="9525">
                            <a:noFill/>
                            <a:miter lim="800000"/>
                            <a:headEnd/>
                            <a:tailEnd/>
                          </a:ln>
                        </pic:spPr>
                      </pic:pic>
                    </a:graphicData>
                  </a:graphic>
                </wp:inline>
              </w:drawing>
            </w:r>
          </w:p>
        </w:tc>
      </w:tr>
      <w:tr w:rsidR="00A04635" w:rsidRPr="0011034E" w:rsidTr="00293A19">
        <w:trPr>
          <w:tblCellSpacing w:w="15" w:type="dxa"/>
        </w:trPr>
        <w:tc>
          <w:tcPr>
            <w:tcW w:w="0" w:type="auto"/>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38100" distB="38100" distL="47625" distR="47625" simplePos="0" relativeHeight="251700224"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68" name="Picture 5"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 5]"/>
                          <pic:cNvPicPr>
                            <a:picLocks noChangeAspect="1" noChangeArrowheads="1"/>
                          </pic:cNvPicPr>
                        </pic:nvPicPr>
                        <pic:blipFill>
                          <a:blip r:embed="rId64"/>
                          <a:srcRect/>
                          <a:stretch>
                            <a:fillRect/>
                          </a:stretch>
                        </pic:blipFill>
                        <pic:spPr bwMode="auto">
                          <a:xfrm>
                            <a:off x="0" y="0"/>
                            <a:ext cx="1143000" cy="857250"/>
                          </a:xfrm>
                          <a:prstGeom prst="rect">
                            <a:avLst/>
                          </a:prstGeom>
                          <a:noFill/>
                          <a:ln w="9525">
                            <a:noFill/>
                            <a:miter lim="800000"/>
                            <a:headEnd/>
                            <a:tailEnd/>
                          </a:ln>
                        </pic:spPr>
                      </pic:pic>
                    </a:graphicData>
                  </a:graphic>
                </wp:anchor>
              </w:drawing>
            </w:r>
          </w:p>
        </w:tc>
        <w:tc>
          <w:tcPr>
            <w:tcW w:w="0" w:type="auto"/>
            <w:hideMark/>
          </w:tcPr>
          <w:p w:rsidR="00A04635" w:rsidRPr="00A04635" w:rsidRDefault="00A04635" w:rsidP="00293A19">
            <w:pPr>
              <w:numPr>
                <w:ilvl w:val="0"/>
                <w:numId w:val="5"/>
              </w:numPr>
              <w:spacing w:before="100" w:beforeAutospacing="1" w:after="100" w:afterAutospacing="1" w:line="240" w:lineRule="auto"/>
              <w:rPr>
                <w:rFonts w:eastAsia="Times New Roman" w:cs="Times New Roman"/>
                <w:sz w:val="24"/>
                <w:szCs w:val="24"/>
                <w:lang w:eastAsia="en-GB"/>
              </w:rPr>
            </w:pPr>
            <w:r w:rsidRPr="00A04635">
              <w:rPr>
                <w:rFonts w:eastAsia="Times New Roman" w:cs="Times New Roman"/>
                <w:sz w:val="24"/>
                <w:szCs w:val="24"/>
                <w:lang w:eastAsia="en-GB"/>
              </w:rPr>
              <w:t xml:space="preserve">What are shown on this </w:t>
            </w:r>
            <w:proofErr w:type="spellStart"/>
            <w:r w:rsidRPr="00A04635">
              <w:rPr>
                <w:rFonts w:eastAsia="Times New Roman" w:cs="Times New Roman"/>
                <w:sz w:val="24"/>
                <w:szCs w:val="24"/>
                <w:lang w:eastAsia="en-GB"/>
              </w:rPr>
              <w:t>lararium</w:t>
            </w:r>
            <w:proofErr w:type="spellEnd"/>
            <w:r w:rsidRPr="00A04635">
              <w:rPr>
                <w:rFonts w:eastAsia="Times New Roman" w:cs="Times New Roman"/>
                <w:sz w:val="24"/>
                <w:szCs w:val="24"/>
                <w:lang w:eastAsia="en-GB"/>
              </w:rPr>
              <w:t>?</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8" type="#_x0000_t75" style="width:20.55pt;height:18.5pt" o:ole="">
                  <v:imagedata r:id="rId47" o:title=""/>
                </v:shape>
                <w:control r:id="rId65" w:name="DefaultOcxName16" w:shapeid="_x0000_i1378"/>
              </w:object>
            </w:r>
            <w:r w:rsidRPr="00A04635">
              <w:rPr>
                <w:rFonts w:eastAsia="Times New Roman" w:cs="Times New Roman"/>
                <w:sz w:val="24"/>
                <w:szCs w:val="24"/>
                <w:lang w:eastAsia="en-GB"/>
              </w:rPr>
              <w:t xml:space="preserve">2 </w:t>
            </w:r>
            <w:proofErr w:type="spellStart"/>
            <w:r w:rsidRPr="00A04635">
              <w:rPr>
                <w:rFonts w:eastAsia="Times New Roman" w:cs="Times New Roman"/>
                <w:sz w:val="24"/>
                <w:szCs w:val="24"/>
                <w:lang w:eastAsia="en-GB"/>
              </w:rPr>
              <w:t>lares</w:t>
            </w:r>
            <w:proofErr w:type="spellEnd"/>
            <w:r w:rsidRPr="00A04635">
              <w:rPr>
                <w:rFonts w:eastAsia="Times New Roman" w:cs="Times New Roman"/>
                <w:sz w:val="24"/>
                <w:szCs w:val="24"/>
                <w:lang w:eastAsia="en-GB"/>
              </w:rPr>
              <w:t xml:space="preserve"> and a genius</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7" type="#_x0000_t75" style="width:20.55pt;height:18.5pt" o:ole="">
                  <v:imagedata r:id="rId47" o:title=""/>
                </v:shape>
                <w:control r:id="rId66" w:name="DefaultOcxName17" w:shapeid="_x0000_i1377"/>
              </w:object>
            </w:r>
            <w:r w:rsidRPr="00A04635">
              <w:rPr>
                <w:rFonts w:eastAsia="Times New Roman" w:cs="Times New Roman"/>
                <w:sz w:val="24"/>
                <w:szCs w:val="24"/>
                <w:lang w:eastAsia="en-GB"/>
              </w:rPr>
              <w:t xml:space="preserve">2 genii and a </w:t>
            </w:r>
            <w:proofErr w:type="spellStart"/>
            <w:r w:rsidRPr="00A04635">
              <w:rPr>
                <w:rFonts w:eastAsia="Times New Roman" w:cs="Times New Roman"/>
                <w:sz w:val="24"/>
                <w:szCs w:val="24"/>
                <w:lang w:eastAsia="en-GB"/>
              </w:rPr>
              <w:t>lar</w:t>
            </w:r>
            <w:proofErr w:type="spellEnd"/>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6" type="#_x0000_t75" style="width:20.55pt;height:18.5pt" o:ole="">
                  <v:imagedata r:id="rId47" o:title=""/>
                </v:shape>
                <w:control r:id="rId67" w:name="DefaultOcxName18" w:shapeid="_x0000_i1376"/>
              </w:object>
            </w:r>
            <w:r w:rsidRPr="00A04635">
              <w:rPr>
                <w:rFonts w:eastAsia="Times New Roman" w:cs="Times New Roman"/>
                <w:sz w:val="24"/>
                <w:szCs w:val="24"/>
                <w:lang w:eastAsia="en-GB"/>
              </w:rPr>
              <w:t>2 dancers and a girl</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5" type="#_x0000_t75" style="width:20.55pt;height:18.5pt" o:ole="">
                  <v:imagedata r:id="rId47" o:title=""/>
                </v:shape>
                <w:control r:id="rId68" w:name="DefaultOcxName19" w:shapeid="_x0000_i1375"/>
              </w:object>
            </w:r>
            <w:r w:rsidRPr="00A04635">
              <w:rPr>
                <w:rFonts w:eastAsia="Times New Roman" w:cs="Times New Roman"/>
                <w:sz w:val="24"/>
                <w:szCs w:val="24"/>
                <w:lang w:eastAsia="en-GB"/>
              </w:rPr>
              <w:t>2 genii and a girl</w:t>
            </w:r>
          </w:p>
        </w:tc>
        <w:tc>
          <w:tcPr>
            <w:tcW w:w="0" w:type="auto"/>
            <w:vAlign w:val="center"/>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196215" cy="196215"/>
                  <wp:effectExtent l="0" t="0" r="0" b="0"/>
                  <wp:docPr id="69" name="Picture 8" descr="[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king]"/>
                          <pic:cNvPicPr>
                            <a:picLocks noChangeAspect="1" noChangeArrowheads="1"/>
                          </pic:cNvPicPr>
                        </pic:nvPicPr>
                        <pic:blipFill>
                          <a:blip r:embed="rId52"/>
                          <a:srcRect/>
                          <a:stretch>
                            <a:fillRect/>
                          </a:stretch>
                        </pic:blipFill>
                        <pic:spPr bwMode="auto">
                          <a:xfrm>
                            <a:off x="0" y="0"/>
                            <a:ext cx="196215" cy="196215"/>
                          </a:xfrm>
                          <a:prstGeom prst="rect">
                            <a:avLst/>
                          </a:prstGeom>
                          <a:noFill/>
                          <a:ln w="9525">
                            <a:noFill/>
                            <a:miter lim="800000"/>
                            <a:headEnd/>
                            <a:tailEnd/>
                          </a:ln>
                        </pic:spPr>
                      </pic:pic>
                    </a:graphicData>
                  </a:graphic>
                </wp:inline>
              </w:drawing>
            </w:r>
          </w:p>
        </w:tc>
      </w:tr>
      <w:tr w:rsidR="00A04635" w:rsidRPr="0011034E" w:rsidTr="00293A19">
        <w:trPr>
          <w:tblCellSpacing w:w="15" w:type="dxa"/>
        </w:trPr>
        <w:tc>
          <w:tcPr>
            <w:tcW w:w="0" w:type="auto"/>
            <w:hideMark/>
          </w:tcPr>
          <w:p w:rsidR="00A04635" w:rsidRPr="0011034E" w:rsidRDefault="00A04635" w:rsidP="00293A1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38100" distB="38100" distL="47625" distR="47625" simplePos="0" relativeHeight="251701248"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70" name="Picture 6" descr="[ques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stion 6]"/>
                          <pic:cNvPicPr>
                            <a:picLocks noChangeAspect="1" noChangeArrowheads="1"/>
                          </pic:cNvPicPr>
                        </pic:nvPicPr>
                        <pic:blipFill>
                          <a:blip r:embed="rId69"/>
                          <a:srcRect/>
                          <a:stretch>
                            <a:fillRect/>
                          </a:stretch>
                        </pic:blipFill>
                        <pic:spPr bwMode="auto">
                          <a:xfrm>
                            <a:off x="0" y="0"/>
                            <a:ext cx="1143000" cy="857250"/>
                          </a:xfrm>
                          <a:prstGeom prst="rect">
                            <a:avLst/>
                          </a:prstGeom>
                          <a:noFill/>
                          <a:ln w="9525">
                            <a:noFill/>
                            <a:miter lim="800000"/>
                            <a:headEnd/>
                            <a:tailEnd/>
                          </a:ln>
                        </pic:spPr>
                      </pic:pic>
                    </a:graphicData>
                  </a:graphic>
                </wp:anchor>
              </w:drawing>
            </w:r>
          </w:p>
        </w:tc>
        <w:tc>
          <w:tcPr>
            <w:tcW w:w="0" w:type="auto"/>
            <w:hideMark/>
          </w:tcPr>
          <w:p w:rsidR="00A04635" w:rsidRPr="00A04635" w:rsidRDefault="00A04635" w:rsidP="00293A19">
            <w:pPr>
              <w:numPr>
                <w:ilvl w:val="0"/>
                <w:numId w:val="6"/>
              </w:numPr>
              <w:spacing w:before="100" w:beforeAutospacing="1" w:after="100" w:afterAutospacing="1" w:line="240" w:lineRule="auto"/>
              <w:rPr>
                <w:rFonts w:eastAsia="Times New Roman" w:cs="Times New Roman"/>
                <w:sz w:val="24"/>
                <w:szCs w:val="24"/>
                <w:lang w:eastAsia="en-GB"/>
              </w:rPr>
            </w:pPr>
            <w:r w:rsidRPr="00A04635">
              <w:rPr>
                <w:rFonts w:eastAsia="Times New Roman" w:cs="Times New Roman"/>
                <w:sz w:val="24"/>
                <w:szCs w:val="24"/>
                <w:lang w:eastAsia="en-GB"/>
              </w:rPr>
              <w:t>Who is depicted in the centre of this painting?</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4" type="#_x0000_t75" style="width:20.55pt;height:18.5pt" o:ole="">
                  <v:imagedata r:id="rId47" o:title=""/>
                </v:shape>
                <w:control r:id="rId70" w:name="DefaultOcxName20" w:shapeid="_x0000_i1374"/>
              </w:object>
            </w:r>
            <w:r w:rsidRPr="00A04635">
              <w:rPr>
                <w:rFonts w:eastAsia="Times New Roman" w:cs="Times New Roman"/>
                <w:sz w:val="24"/>
                <w:szCs w:val="24"/>
                <w:lang w:eastAsia="en-GB"/>
              </w:rPr>
              <w:t>Hercules</w:t>
            </w:r>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3" type="#_x0000_t75" style="width:20.55pt;height:18.5pt" o:ole="">
                  <v:imagedata r:id="rId47" o:title=""/>
                </v:shape>
                <w:control r:id="rId71" w:name="DefaultOcxName21" w:shapeid="_x0000_i1373"/>
              </w:object>
            </w:r>
            <w:proofErr w:type="spellStart"/>
            <w:r w:rsidRPr="00A04635">
              <w:rPr>
                <w:rFonts w:eastAsia="Times New Roman" w:cs="Times New Roman"/>
                <w:sz w:val="24"/>
                <w:szCs w:val="24"/>
                <w:lang w:eastAsia="en-GB"/>
              </w:rPr>
              <w:t>Pentheus</w:t>
            </w:r>
            <w:proofErr w:type="spellEnd"/>
            <w:r w:rsidRPr="00A04635">
              <w:rPr>
                <w:rFonts w:eastAsia="Times New Roman" w:cs="Times New Roman"/>
                <w:sz w:val="24"/>
                <w:szCs w:val="24"/>
                <w:lang w:eastAsia="en-GB"/>
              </w:rPr>
              <w:br/>
            </w:r>
            <w:r w:rsidRPr="00A04635">
              <w:rPr>
                <w:rFonts w:eastAsia="Times New Roman" w:cs="Times New Roman"/>
                <w:sz w:val="24"/>
                <w:szCs w:val="24"/>
                <w:lang w:eastAsia="en-GB"/>
              </w:rPr>
              <w:object w:dxaOrig="405" w:dyaOrig="360">
                <v:shape id="_x0000_i1372" type="#_x0000_t75" style="width:20.55pt;height:18.5pt" o:ole="">
                  <v:imagedata r:id="rId47" o:title=""/>
                </v:shape>
                <w:control r:id="rId72" w:name="DefaultOcxName22" w:shapeid="_x0000_i1372"/>
              </w:object>
            </w:r>
            <w:proofErr w:type="spellStart"/>
            <w:r w:rsidRPr="00A04635">
              <w:rPr>
                <w:rFonts w:eastAsia="Times New Roman" w:cs="Times New Roman"/>
                <w:sz w:val="24"/>
                <w:szCs w:val="24"/>
                <w:lang w:eastAsia="en-GB"/>
              </w:rPr>
              <w:t>Ixion</w:t>
            </w:r>
            <w:proofErr w:type="spellEnd"/>
          </w:p>
        </w:tc>
        <w:tc>
          <w:tcPr>
            <w:tcW w:w="0" w:type="auto"/>
            <w:hideMark/>
          </w:tcPr>
          <w:p w:rsidR="00A04635" w:rsidRPr="0011034E" w:rsidRDefault="00A04635" w:rsidP="00293A19">
            <w:pPr>
              <w:spacing w:after="0" w:line="240" w:lineRule="auto"/>
              <w:rPr>
                <w:rFonts w:ascii="Times New Roman" w:eastAsia="Times New Roman" w:hAnsi="Times New Roman" w:cs="Times New Roman"/>
                <w:sz w:val="20"/>
                <w:szCs w:val="20"/>
                <w:lang w:eastAsia="en-GB"/>
              </w:rPr>
            </w:pPr>
          </w:p>
        </w:tc>
      </w:tr>
    </w:tbl>
    <w:p w:rsidR="00AA63A1" w:rsidRDefault="00AA63A1" w:rsidP="0011034E">
      <w:pPr>
        <w:pStyle w:val="NormalWeb"/>
        <w:rPr>
          <w:rFonts w:asciiTheme="minorHAnsi" w:hAnsiTheme="minorHAnsi"/>
        </w:rPr>
      </w:pPr>
    </w:p>
    <w:p w:rsidR="00AA63A1" w:rsidRDefault="00AA63A1" w:rsidP="0011034E">
      <w:pPr>
        <w:pStyle w:val="NormalWeb"/>
        <w:rPr>
          <w:rFonts w:asciiTheme="minorHAnsi" w:hAnsiTheme="minorHAnsi"/>
        </w:rPr>
      </w:pPr>
    </w:p>
    <w:p w:rsidR="00E81354" w:rsidRDefault="00E81354"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p w:rsidR="00A04635" w:rsidRDefault="00A04635" w:rsidP="00E81354">
      <w:pPr>
        <w:pStyle w:val="NormalWeb"/>
        <w:rPr>
          <w:rFonts w:asciiTheme="minorHAnsi" w:hAnsiTheme="minorHAnsi"/>
        </w:rPr>
      </w:pPr>
    </w:p>
    <w:sectPr w:rsidR="00A04635" w:rsidSect="001E60B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C20"/>
    <w:multiLevelType w:val="hybridMultilevel"/>
    <w:tmpl w:val="6ED0B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44E49"/>
    <w:multiLevelType w:val="multilevel"/>
    <w:tmpl w:val="0228F7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9A3FFD"/>
    <w:multiLevelType w:val="multilevel"/>
    <w:tmpl w:val="C27A5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D1FA9"/>
    <w:multiLevelType w:val="multilevel"/>
    <w:tmpl w:val="B094D4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3423A6"/>
    <w:multiLevelType w:val="multilevel"/>
    <w:tmpl w:val="342AA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4C3EAE"/>
    <w:multiLevelType w:val="multilevel"/>
    <w:tmpl w:val="8F9485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434AAA"/>
    <w:multiLevelType w:val="hybridMultilevel"/>
    <w:tmpl w:val="75165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E33259"/>
    <w:multiLevelType w:val="hybridMultilevel"/>
    <w:tmpl w:val="9670C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E66D37"/>
    <w:multiLevelType w:val="hybridMultilevel"/>
    <w:tmpl w:val="31888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2A2576"/>
    <w:multiLevelType w:val="multilevel"/>
    <w:tmpl w:val="C27A5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24027F"/>
    <w:multiLevelType w:val="multilevel"/>
    <w:tmpl w:val="C27A5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B06D16"/>
    <w:multiLevelType w:val="multilevel"/>
    <w:tmpl w:val="7D826D56"/>
    <w:lvl w:ilvl="0">
      <w:start w:val="4"/>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2">
    <w:nsid w:val="663A1B1E"/>
    <w:multiLevelType w:val="multilevel"/>
    <w:tmpl w:val="F2CC28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715BE4"/>
    <w:multiLevelType w:val="hybridMultilevel"/>
    <w:tmpl w:val="5538A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F151DD1"/>
    <w:multiLevelType w:val="hybridMultilevel"/>
    <w:tmpl w:val="9670C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2"/>
  </w:num>
  <w:num w:numId="4">
    <w:abstractNumId w:val="11"/>
  </w:num>
  <w:num w:numId="5">
    <w:abstractNumId w:val="1"/>
  </w:num>
  <w:num w:numId="6">
    <w:abstractNumId w:val="3"/>
  </w:num>
  <w:num w:numId="7">
    <w:abstractNumId w:val="10"/>
  </w:num>
  <w:num w:numId="8">
    <w:abstractNumId w:val="6"/>
  </w:num>
  <w:num w:numId="9">
    <w:abstractNumId w:val="8"/>
  </w:num>
  <w:num w:numId="10">
    <w:abstractNumId w:val="9"/>
  </w:num>
  <w:num w:numId="11">
    <w:abstractNumId w:val="0"/>
  </w:num>
  <w:num w:numId="12">
    <w:abstractNumId w:val="2"/>
  </w:num>
  <w:num w:numId="13">
    <w:abstractNumId w:val="14"/>
  </w:num>
  <w:num w:numId="14">
    <w:abstractNumId w:val="7"/>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compat/>
  <w:rsids>
    <w:rsidRoot w:val="0011034E"/>
    <w:rsid w:val="0011001B"/>
    <w:rsid w:val="0011034E"/>
    <w:rsid w:val="001B7703"/>
    <w:rsid w:val="001E60BF"/>
    <w:rsid w:val="00227C00"/>
    <w:rsid w:val="00250689"/>
    <w:rsid w:val="002E037D"/>
    <w:rsid w:val="003034E3"/>
    <w:rsid w:val="00392339"/>
    <w:rsid w:val="00403C58"/>
    <w:rsid w:val="00485C93"/>
    <w:rsid w:val="005100EA"/>
    <w:rsid w:val="005A2F52"/>
    <w:rsid w:val="00605C2B"/>
    <w:rsid w:val="0079686A"/>
    <w:rsid w:val="008F4850"/>
    <w:rsid w:val="00942C96"/>
    <w:rsid w:val="00A04635"/>
    <w:rsid w:val="00A061C3"/>
    <w:rsid w:val="00AA63A1"/>
    <w:rsid w:val="00E535B9"/>
    <w:rsid w:val="00E81354"/>
    <w:rsid w:val="00FC6A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BF"/>
  </w:style>
  <w:style w:type="paragraph" w:styleId="Heading2">
    <w:name w:val="heading 2"/>
    <w:basedOn w:val="Normal"/>
    <w:next w:val="Normal"/>
    <w:link w:val="Heading2Char"/>
    <w:uiPriority w:val="9"/>
    <w:semiHidden/>
    <w:unhideWhenUsed/>
    <w:qFormat/>
    <w:rsid w:val="002506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1034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34E"/>
    <w:rPr>
      <w:rFonts w:ascii="Tahoma" w:hAnsi="Tahoma" w:cs="Tahoma"/>
      <w:sz w:val="16"/>
      <w:szCs w:val="16"/>
    </w:rPr>
  </w:style>
  <w:style w:type="character" w:customStyle="1" w:styleId="Heading3Char">
    <w:name w:val="Heading 3 Char"/>
    <w:basedOn w:val="DefaultParagraphFont"/>
    <w:link w:val="Heading3"/>
    <w:uiPriority w:val="9"/>
    <w:rsid w:val="0011034E"/>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1103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1034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1034E"/>
    <w:rPr>
      <w:rFonts w:ascii="Arial" w:eastAsia="Times New Roman" w:hAnsi="Arial" w:cs="Arial"/>
      <w:vanish/>
      <w:sz w:val="16"/>
      <w:szCs w:val="16"/>
      <w:lang w:eastAsia="en-GB"/>
    </w:rPr>
  </w:style>
  <w:style w:type="character" w:styleId="Emphasis">
    <w:name w:val="Emphasis"/>
    <w:basedOn w:val="DefaultParagraphFont"/>
    <w:uiPriority w:val="20"/>
    <w:qFormat/>
    <w:rsid w:val="0011034E"/>
    <w:rPr>
      <w:i/>
      <w:iCs/>
    </w:rPr>
  </w:style>
  <w:style w:type="paragraph" w:styleId="z-BottomofForm">
    <w:name w:val="HTML Bottom of Form"/>
    <w:basedOn w:val="Normal"/>
    <w:next w:val="Normal"/>
    <w:link w:val="z-BottomofFormChar"/>
    <w:hidden/>
    <w:uiPriority w:val="99"/>
    <w:semiHidden/>
    <w:unhideWhenUsed/>
    <w:rsid w:val="0011034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1034E"/>
    <w:rPr>
      <w:rFonts w:ascii="Arial" w:eastAsia="Times New Roman" w:hAnsi="Arial" w:cs="Arial"/>
      <w:vanish/>
      <w:sz w:val="16"/>
      <w:szCs w:val="16"/>
      <w:lang w:eastAsia="en-GB"/>
    </w:rPr>
  </w:style>
  <w:style w:type="character" w:styleId="Hyperlink">
    <w:name w:val="Hyperlink"/>
    <w:basedOn w:val="DefaultParagraphFont"/>
    <w:uiPriority w:val="99"/>
    <w:semiHidden/>
    <w:unhideWhenUsed/>
    <w:rsid w:val="0011034E"/>
    <w:rPr>
      <w:color w:val="0000FF"/>
      <w:u w:val="single"/>
    </w:rPr>
  </w:style>
  <w:style w:type="character" w:customStyle="1" w:styleId="Heading2Char">
    <w:name w:val="Heading 2 Char"/>
    <w:basedOn w:val="DefaultParagraphFont"/>
    <w:link w:val="Heading2"/>
    <w:uiPriority w:val="9"/>
    <w:semiHidden/>
    <w:rsid w:val="00250689"/>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250689"/>
  </w:style>
  <w:style w:type="character" w:customStyle="1" w:styleId="toctoggle">
    <w:name w:val="toctoggle"/>
    <w:basedOn w:val="DefaultParagraphFont"/>
    <w:rsid w:val="00250689"/>
  </w:style>
  <w:style w:type="character" w:customStyle="1" w:styleId="tocnumber">
    <w:name w:val="tocnumber"/>
    <w:basedOn w:val="DefaultParagraphFont"/>
    <w:rsid w:val="00250689"/>
  </w:style>
  <w:style w:type="character" w:customStyle="1" w:styleId="toctext">
    <w:name w:val="toctext"/>
    <w:basedOn w:val="DefaultParagraphFont"/>
    <w:rsid w:val="00250689"/>
  </w:style>
  <w:style w:type="character" w:customStyle="1" w:styleId="editsection">
    <w:name w:val="editsection"/>
    <w:basedOn w:val="DefaultParagraphFont"/>
    <w:rsid w:val="00250689"/>
  </w:style>
  <w:style w:type="paragraph" w:styleId="Caption">
    <w:name w:val="caption"/>
    <w:basedOn w:val="Normal"/>
    <w:next w:val="Normal"/>
    <w:uiPriority w:val="35"/>
    <w:unhideWhenUsed/>
    <w:qFormat/>
    <w:rsid w:val="00403C58"/>
    <w:pPr>
      <w:spacing w:line="240" w:lineRule="auto"/>
    </w:pPr>
    <w:rPr>
      <w:b/>
      <w:bCs/>
      <w:color w:val="4F81BD" w:themeColor="accent1"/>
      <w:sz w:val="18"/>
      <w:szCs w:val="18"/>
    </w:rPr>
  </w:style>
  <w:style w:type="paragraph" w:styleId="ListParagraph">
    <w:name w:val="List Paragraph"/>
    <w:basedOn w:val="Normal"/>
    <w:uiPriority w:val="34"/>
    <w:qFormat/>
    <w:rsid w:val="00E81354"/>
    <w:pPr>
      <w:ind w:left="720"/>
      <w:contextualSpacing/>
    </w:pPr>
  </w:style>
  <w:style w:type="table" w:styleId="TableGrid">
    <w:name w:val="Table Grid"/>
    <w:basedOn w:val="TableNormal"/>
    <w:uiPriority w:val="59"/>
    <w:rsid w:val="00A046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2468409">
      <w:bodyDiv w:val="1"/>
      <w:marLeft w:val="0"/>
      <w:marRight w:val="0"/>
      <w:marTop w:val="0"/>
      <w:marBottom w:val="0"/>
      <w:divBdr>
        <w:top w:val="none" w:sz="0" w:space="0" w:color="auto"/>
        <w:left w:val="none" w:sz="0" w:space="0" w:color="auto"/>
        <w:bottom w:val="none" w:sz="0" w:space="0" w:color="auto"/>
        <w:right w:val="none" w:sz="0" w:space="0" w:color="auto"/>
      </w:divBdr>
    </w:div>
    <w:div w:id="455831855">
      <w:bodyDiv w:val="1"/>
      <w:marLeft w:val="0"/>
      <w:marRight w:val="0"/>
      <w:marTop w:val="0"/>
      <w:marBottom w:val="0"/>
      <w:divBdr>
        <w:top w:val="none" w:sz="0" w:space="0" w:color="auto"/>
        <w:left w:val="none" w:sz="0" w:space="0" w:color="auto"/>
        <w:bottom w:val="none" w:sz="0" w:space="0" w:color="auto"/>
        <w:right w:val="none" w:sz="0" w:space="0" w:color="auto"/>
      </w:divBdr>
    </w:div>
    <w:div w:id="615983668">
      <w:bodyDiv w:val="1"/>
      <w:marLeft w:val="0"/>
      <w:marRight w:val="0"/>
      <w:marTop w:val="0"/>
      <w:marBottom w:val="0"/>
      <w:divBdr>
        <w:top w:val="none" w:sz="0" w:space="0" w:color="auto"/>
        <w:left w:val="none" w:sz="0" w:space="0" w:color="auto"/>
        <w:bottom w:val="none" w:sz="0" w:space="0" w:color="auto"/>
        <w:right w:val="none" w:sz="0" w:space="0" w:color="auto"/>
      </w:divBdr>
    </w:div>
    <w:div w:id="941496745">
      <w:bodyDiv w:val="1"/>
      <w:marLeft w:val="0"/>
      <w:marRight w:val="0"/>
      <w:marTop w:val="0"/>
      <w:marBottom w:val="0"/>
      <w:divBdr>
        <w:top w:val="none" w:sz="0" w:space="0" w:color="auto"/>
        <w:left w:val="none" w:sz="0" w:space="0" w:color="auto"/>
        <w:bottom w:val="none" w:sz="0" w:space="0" w:color="auto"/>
        <w:right w:val="none" w:sz="0" w:space="0" w:color="auto"/>
      </w:divBdr>
    </w:div>
    <w:div w:id="1113939618">
      <w:bodyDiv w:val="1"/>
      <w:marLeft w:val="0"/>
      <w:marRight w:val="0"/>
      <w:marTop w:val="0"/>
      <w:marBottom w:val="0"/>
      <w:divBdr>
        <w:top w:val="none" w:sz="0" w:space="0" w:color="auto"/>
        <w:left w:val="none" w:sz="0" w:space="0" w:color="auto"/>
        <w:bottom w:val="none" w:sz="0" w:space="0" w:color="auto"/>
        <w:right w:val="none" w:sz="0" w:space="0" w:color="auto"/>
      </w:divBdr>
    </w:div>
    <w:div w:id="1359621449">
      <w:bodyDiv w:val="1"/>
      <w:marLeft w:val="0"/>
      <w:marRight w:val="0"/>
      <w:marTop w:val="0"/>
      <w:marBottom w:val="0"/>
      <w:divBdr>
        <w:top w:val="none" w:sz="0" w:space="0" w:color="auto"/>
        <w:left w:val="none" w:sz="0" w:space="0" w:color="auto"/>
        <w:bottom w:val="none" w:sz="0" w:space="0" w:color="auto"/>
        <w:right w:val="none" w:sz="0" w:space="0" w:color="auto"/>
      </w:divBdr>
    </w:div>
    <w:div w:id="1543782062">
      <w:bodyDiv w:val="1"/>
      <w:marLeft w:val="0"/>
      <w:marRight w:val="0"/>
      <w:marTop w:val="0"/>
      <w:marBottom w:val="0"/>
      <w:divBdr>
        <w:top w:val="none" w:sz="0" w:space="0" w:color="auto"/>
        <w:left w:val="none" w:sz="0" w:space="0" w:color="auto"/>
        <w:bottom w:val="none" w:sz="0" w:space="0" w:color="auto"/>
        <w:right w:val="none" w:sz="0" w:space="0" w:color="auto"/>
      </w:divBdr>
    </w:div>
    <w:div w:id="1732465078">
      <w:bodyDiv w:val="1"/>
      <w:marLeft w:val="0"/>
      <w:marRight w:val="0"/>
      <w:marTop w:val="0"/>
      <w:marBottom w:val="0"/>
      <w:divBdr>
        <w:top w:val="none" w:sz="0" w:space="0" w:color="auto"/>
        <w:left w:val="none" w:sz="0" w:space="0" w:color="auto"/>
        <w:bottom w:val="none" w:sz="0" w:space="0" w:color="auto"/>
        <w:right w:val="none" w:sz="0" w:space="0" w:color="auto"/>
      </w:divBdr>
    </w:div>
    <w:div w:id="1846433811">
      <w:bodyDiv w:val="1"/>
      <w:marLeft w:val="0"/>
      <w:marRight w:val="0"/>
      <w:marTop w:val="0"/>
      <w:marBottom w:val="0"/>
      <w:divBdr>
        <w:top w:val="none" w:sz="0" w:space="0" w:color="auto"/>
        <w:left w:val="none" w:sz="0" w:space="0" w:color="auto"/>
        <w:bottom w:val="none" w:sz="0" w:space="0" w:color="auto"/>
        <w:right w:val="none" w:sz="0" w:space="0" w:color="auto"/>
      </w:divBdr>
    </w:div>
    <w:div w:id="2011449535">
      <w:bodyDiv w:val="1"/>
      <w:marLeft w:val="0"/>
      <w:marRight w:val="0"/>
      <w:marTop w:val="0"/>
      <w:marBottom w:val="0"/>
      <w:divBdr>
        <w:top w:val="none" w:sz="0" w:space="0" w:color="auto"/>
        <w:left w:val="none" w:sz="0" w:space="0" w:color="auto"/>
        <w:bottom w:val="none" w:sz="0" w:space="0" w:color="auto"/>
        <w:right w:val="none" w:sz="0" w:space="0" w:color="auto"/>
      </w:divBdr>
      <w:divsChild>
        <w:div w:id="2102068610">
          <w:marLeft w:val="0"/>
          <w:marRight w:val="0"/>
          <w:marTop w:val="0"/>
          <w:marBottom w:val="0"/>
          <w:divBdr>
            <w:top w:val="none" w:sz="0" w:space="0" w:color="auto"/>
            <w:left w:val="none" w:sz="0" w:space="0" w:color="auto"/>
            <w:bottom w:val="none" w:sz="0" w:space="0" w:color="auto"/>
            <w:right w:val="none" w:sz="0" w:space="0" w:color="auto"/>
          </w:divBdr>
        </w:div>
      </w:divsChild>
    </w:div>
    <w:div w:id="2028870317">
      <w:bodyDiv w:val="1"/>
      <w:marLeft w:val="0"/>
      <w:marRight w:val="0"/>
      <w:marTop w:val="0"/>
      <w:marBottom w:val="0"/>
      <w:divBdr>
        <w:top w:val="none" w:sz="0" w:space="0" w:color="auto"/>
        <w:left w:val="none" w:sz="0" w:space="0" w:color="auto"/>
        <w:bottom w:val="none" w:sz="0" w:space="0" w:color="auto"/>
        <w:right w:val="none" w:sz="0" w:space="0" w:color="auto"/>
      </w:divBdr>
      <w:divsChild>
        <w:div w:id="440221340">
          <w:marLeft w:val="0"/>
          <w:marRight w:val="0"/>
          <w:marTop w:val="0"/>
          <w:marBottom w:val="0"/>
          <w:divBdr>
            <w:top w:val="none" w:sz="0" w:space="0" w:color="auto"/>
            <w:left w:val="none" w:sz="0" w:space="0" w:color="auto"/>
            <w:bottom w:val="none" w:sz="0" w:space="0" w:color="auto"/>
            <w:right w:val="none" w:sz="0" w:space="0" w:color="auto"/>
          </w:divBdr>
          <w:divsChild>
            <w:div w:id="262958672">
              <w:marLeft w:val="0"/>
              <w:marRight w:val="0"/>
              <w:marTop w:val="0"/>
              <w:marBottom w:val="0"/>
              <w:divBdr>
                <w:top w:val="none" w:sz="0" w:space="0" w:color="auto"/>
                <w:left w:val="none" w:sz="0" w:space="0" w:color="auto"/>
                <w:bottom w:val="none" w:sz="0" w:space="0" w:color="auto"/>
                <w:right w:val="none" w:sz="0" w:space="0" w:color="auto"/>
              </w:divBdr>
              <w:divsChild>
                <w:div w:id="2102679879">
                  <w:marLeft w:val="0"/>
                  <w:marRight w:val="0"/>
                  <w:marTop w:val="0"/>
                  <w:marBottom w:val="0"/>
                  <w:divBdr>
                    <w:top w:val="none" w:sz="0" w:space="0" w:color="auto"/>
                    <w:left w:val="none" w:sz="0" w:space="0" w:color="auto"/>
                    <w:bottom w:val="none" w:sz="0" w:space="0" w:color="auto"/>
                    <w:right w:val="none" w:sz="0" w:space="0" w:color="auto"/>
                  </w:divBdr>
                  <w:divsChild>
                    <w:div w:id="2091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46966">
      <w:bodyDiv w:val="1"/>
      <w:marLeft w:val="0"/>
      <w:marRight w:val="0"/>
      <w:marTop w:val="0"/>
      <w:marBottom w:val="0"/>
      <w:divBdr>
        <w:top w:val="none" w:sz="0" w:space="0" w:color="auto"/>
        <w:left w:val="none" w:sz="0" w:space="0" w:color="auto"/>
        <w:bottom w:val="none" w:sz="0" w:space="0" w:color="auto"/>
        <w:right w:val="none" w:sz="0" w:space="0" w:color="auto"/>
      </w:divBdr>
      <w:divsChild>
        <w:div w:id="1654790946">
          <w:marLeft w:val="0"/>
          <w:marRight w:val="0"/>
          <w:marTop w:val="0"/>
          <w:marBottom w:val="0"/>
          <w:divBdr>
            <w:top w:val="none" w:sz="0" w:space="0" w:color="auto"/>
            <w:left w:val="none" w:sz="0" w:space="0" w:color="auto"/>
            <w:bottom w:val="none" w:sz="0" w:space="0" w:color="auto"/>
            <w:right w:val="none" w:sz="0" w:space="0" w:color="auto"/>
          </w:divBdr>
          <w:divsChild>
            <w:div w:id="927539688">
              <w:marLeft w:val="0"/>
              <w:marRight w:val="0"/>
              <w:marTop w:val="0"/>
              <w:marBottom w:val="0"/>
              <w:divBdr>
                <w:top w:val="none" w:sz="0" w:space="0" w:color="auto"/>
                <w:left w:val="none" w:sz="0" w:space="0" w:color="auto"/>
                <w:bottom w:val="none" w:sz="0" w:space="0" w:color="auto"/>
                <w:right w:val="none" w:sz="0" w:space="0" w:color="auto"/>
              </w:divBdr>
              <w:divsChild>
                <w:div w:id="851064330">
                  <w:marLeft w:val="0"/>
                  <w:marRight w:val="0"/>
                  <w:marTop w:val="0"/>
                  <w:marBottom w:val="0"/>
                  <w:divBdr>
                    <w:top w:val="none" w:sz="0" w:space="0" w:color="auto"/>
                    <w:left w:val="none" w:sz="0" w:space="0" w:color="auto"/>
                    <w:bottom w:val="none" w:sz="0" w:space="0" w:color="auto"/>
                    <w:right w:val="none" w:sz="0" w:space="0" w:color="auto"/>
                  </w:divBdr>
                  <w:divsChild>
                    <w:div w:id="14747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Greek_mythology" TargetMode="External"/><Relationship Id="rId18" Type="http://schemas.openxmlformats.org/officeDocument/2006/relationships/image" Target="media/image2.png"/><Relationship Id="rId26" Type="http://schemas.openxmlformats.org/officeDocument/2006/relationships/hyperlink" Target="file:///E:\CONTENT\frames\fcult.htm" TargetMode="External"/><Relationship Id="rId39" Type="http://schemas.openxmlformats.org/officeDocument/2006/relationships/hyperlink" Target="file:///E:\CONTENT\VETTII\frames\f1-01.htm" TargetMode="External"/><Relationship Id="rId21" Type="http://schemas.openxmlformats.org/officeDocument/2006/relationships/hyperlink" Target="file:///E:\CONTENT\VETTII\frames\f4.htm" TargetMode="External"/><Relationship Id="rId34" Type="http://schemas.openxmlformats.org/officeDocument/2006/relationships/hyperlink" Target="http://en.wikipedia.org/wiki/Dionysus" TargetMode="External"/><Relationship Id="rId42" Type="http://schemas.openxmlformats.org/officeDocument/2006/relationships/image" Target="media/image12.png"/><Relationship Id="rId47" Type="http://schemas.openxmlformats.org/officeDocument/2006/relationships/image" Target="media/image15.wmf"/><Relationship Id="rId50" Type="http://schemas.openxmlformats.org/officeDocument/2006/relationships/control" Target="activeX/activeX3.xml"/><Relationship Id="rId55" Type="http://schemas.openxmlformats.org/officeDocument/2006/relationships/control" Target="activeX/activeX7.xml"/><Relationship Id="rId63" Type="http://schemas.openxmlformats.org/officeDocument/2006/relationships/control" Target="activeX/activeX13.xml"/><Relationship Id="rId68" Type="http://schemas.openxmlformats.org/officeDocument/2006/relationships/control" Target="activeX/activeX17.xml"/><Relationship Id="rId7" Type="http://schemas.openxmlformats.org/officeDocument/2006/relationships/hyperlink" Target="file:///E:\CONTENT\VETTII\frames\f1-01.htm" TargetMode="External"/><Relationship Id="rId71" Type="http://schemas.openxmlformats.org/officeDocument/2006/relationships/control" Target="activeX/activeX19.xml"/><Relationship Id="rId2" Type="http://schemas.openxmlformats.org/officeDocument/2006/relationships/styles" Target="styles.xml"/><Relationship Id="rId16" Type="http://schemas.openxmlformats.org/officeDocument/2006/relationships/hyperlink" Target="http://en.wikipedia.org/wiki/Roman_mythology" TargetMode="External"/><Relationship Id="rId29" Type="http://schemas.openxmlformats.org/officeDocument/2006/relationships/image" Target="media/image7.png"/><Relationship Id="rId11" Type="http://schemas.openxmlformats.org/officeDocument/2006/relationships/hyperlink" Target="file:///E:\CONTENT\frames\fmap.htm" TargetMode="External"/><Relationship Id="rId24" Type="http://schemas.openxmlformats.org/officeDocument/2006/relationships/hyperlink" Target="file:///E:\CONTENT\VETTII\frames\f4.htm" TargetMode="External"/><Relationship Id="rId32" Type="http://schemas.openxmlformats.org/officeDocument/2006/relationships/hyperlink" Target="http://en.wikipedia.org/wiki/Theseus"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file:///E:\CONTENT\VETTII\frames\f2-01.htm" TargetMode="External"/><Relationship Id="rId53" Type="http://schemas.openxmlformats.org/officeDocument/2006/relationships/control" Target="activeX/activeX5.xml"/><Relationship Id="rId58" Type="http://schemas.openxmlformats.org/officeDocument/2006/relationships/control" Target="activeX/activeX9.xml"/><Relationship Id="rId66" Type="http://schemas.openxmlformats.org/officeDocument/2006/relationships/control" Target="activeX/activeX15.xml"/><Relationship Id="rId74" Type="http://schemas.openxmlformats.org/officeDocument/2006/relationships/theme" Target="theme/theme1.xml"/><Relationship Id="rId5" Type="http://schemas.openxmlformats.org/officeDocument/2006/relationships/hyperlink" Target="file:///E:\CONTENT\VETTII\frames\f1-01.htm" TargetMode="External"/><Relationship Id="rId15" Type="http://schemas.openxmlformats.org/officeDocument/2006/relationships/hyperlink" Target="http://en.wikipedia.org/wiki/Genitalia"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file:///E:\CONTENT\VETTII\frames\f6.htm" TargetMode="External"/><Relationship Id="rId49" Type="http://schemas.openxmlformats.org/officeDocument/2006/relationships/control" Target="activeX/activeX2.xml"/><Relationship Id="rId57" Type="http://schemas.openxmlformats.org/officeDocument/2006/relationships/image" Target="media/image17.jpeg"/><Relationship Id="rId61" Type="http://schemas.openxmlformats.org/officeDocument/2006/relationships/control" Target="activeX/activeX12.xml"/><Relationship Id="rId10" Type="http://schemas.openxmlformats.org/officeDocument/2006/relationships/hyperlink" Target="file:///E:\CONTENT\VETTII\frames\f2-02.htm" TargetMode="External"/><Relationship Id="rId19" Type="http://schemas.openxmlformats.org/officeDocument/2006/relationships/image" Target="media/image3.png"/><Relationship Id="rId31" Type="http://schemas.openxmlformats.org/officeDocument/2006/relationships/hyperlink" Target="http://en.wikipedia.org/wiki/Minotaur" TargetMode="External"/><Relationship Id="rId44" Type="http://schemas.openxmlformats.org/officeDocument/2006/relationships/image" Target="media/image13.png"/><Relationship Id="rId52" Type="http://schemas.openxmlformats.org/officeDocument/2006/relationships/image" Target="media/image16.gif"/><Relationship Id="rId60" Type="http://schemas.openxmlformats.org/officeDocument/2006/relationships/control" Target="activeX/activeX11.xml"/><Relationship Id="rId65" Type="http://schemas.openxmlformats.org/officeDocument/2006/relationships/control" Target="activeX/activeX14.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E:\CONTENT\VETTII\frames\f2-01.htm" TargetMode="External"/><Relationship Id="rId14" Type="http://schemas.openxmlformats.org/officeDocument/2006/relationships/hyperlink" Target="http://en.wikipedia.org/wiki/Livestock" TargetMode="External"/><Relationship Id="rId22" Type="http://schemas.openxmlformats.org/officeDocument/2006/relationships/hyperlink" Target="file:///E:\CONTENT\VETTII\frames\f2-05.htm" TargetMode="External"/><Relationship Id="rId27" Type="http://schemas.openxmlformats.org/officeDocument/2006/relationships/image" Target="media/image5.png"/><Relationship Id="rId30" Type="http://schemas.openxmlformats.org/officeDocument/2006/relationships/hyperlink" Target="http://en.wikipedia.org/wiki/Athens" TargetMode="External"/><Relationship Id="rId35" Type="http://schemas.openxmlformats.org/officeDocument/2006/relationships/image" Target="media/image8.png"/><Relationship Id="rId43" Type="http://schemas.openxmlformats.org/officeDocument/2006/relationships/hyperlink" Target="file:///E:\CONTENT\frames\fpipes.htm" TargetMode="External"/><Relationship Id="rId48" Type="http://schemas.openxmlformats.org/officeDocument/2006/relationships/control" Target="activeX/activeX1.xml"/><Relationship Id="rId56" Type="http://schemas.openxmlformats.org/officeDocument/2006/relationships/control" Target="activeX/activeX8.xml"/><Relationship Id="rId64" Type="http://schemas.openxmlformats.org/officeDocument/2006/relationships/image" Target="media/image19.jpeg"/><Relationship Id="rId69" Type="http://schemas.openxmlformats.org/officeDocument/2006/relationships/image" Target="media/image20.jpeg"/><Relationship Id="rId8" Type="http://schemas.openxmlformats.org/officeDocument/2006/relationships/hyperlink" Target="file:///E:\CONTENT\VETTII\frames\f3.htm" TargetMode="External"/><Relationship Id="rId51" Type="http://schemas.openxmlformats.org/officeDocument/2006/relationships/control" Target="activeX/activeX4.xml"/><Relationship Id="rId72" Type="http://schemas.openxmlformats.org/officeDocument/2006/relationships/control" Target="activeX/activeX20.xml"/><Relationship Id="rId3"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hyperlink" Target="http://en.wikipedia.org/wiki/Penis" TargetMode="External"/><Relationship Id="rId25" Type="http://schemas.openxmlformats.org/officeDocument/2006/relationships/hyperlink" Target="http://en.wikipedia.org/wiki/Greek_myth" TargetMode="External"/><Relationship Id="rId33" Type="http://schemas.openxmlformats.org/officeDocument/2006/relationships/hyperlink" Target="http://en.wikipedia.org/wiki/Naxos,_Greece" TargetMode="External"/><Relationship Id="rId38" Type="http://schemas.openxmlformats.org/officeDocument/2006/relationships/hyperlink" Target="file:///E:\CONTENT\VETTII\frames\f1-01.htm" TargetMode="External"/><Relationship Id="rId46" Type="http://schemas.openxmlformats.org/officeDocument/2006/relationships/image" Target="media/image14.jpeg"/><Relationship Id="rId59" Type="http://schemas.openxmlformats.org/officeDocument/2006/relationships/control" Target="activeX/activeX10.xml"/><Relationship Id="rId67" Type="http://schemas.openxmlformats.org/officeDocument/2006/relationships/control" Target="activeX/activeX16.xml"/><Relationship Id="rId20" Type="http://schemas.openxmlformats.org/officeDocument/2006/relationships/hyperlink" Target="file:///E:\CONTENT\VETTII\frames\f2-08.htm" TargetMode="External"/><Relationship Id="rId41" Type="http://schemas.openxmlformats.org/officeDocument/2006/relationships/image" Target="media/image11.png"/><Relationship Id="rId54" Type="http://schemas.openxmlformats.org/officeDocument/2006/relationships/control" Target="activeX/activeX6.xml"/><Relationship Id="rId62" Type="http://schemas.openxmlformats.org/officeDocument/2006/relationships/image" Target="media/image18.wmf"/><Relationship Id="rId70" Type="http://schemas.openxmlformats.org/officeDocument/2006/relationships/control" Target="activeX/activeX18.xml"/><Relationship Id="rId1" Type="http://schemas.openxmlformats.org/officeDocument/2006/relationships/numbering" Target="numbering.xml"/><Relationship Id="rId6" Type="http://schemas.openxmlformats.org/officeDocument/2006/relationships/hyperlink" Target="file:///E:\CONTENT\VETTII\frames\f4.h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2078</Words>
  <Characters>11850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2</cp:revision>
  <dcterms:created xsi:type="dcterms:W3CDTF">2008-06-27T03:54:00Z</dcterms:created>
  <dcterms:modified xsi:type="dcterms:W3CDTF">2008-06-27T03:54:00Z</dcterms:modified>
</cp:coreProperties>
</file>