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E7" w:rsidRDefault="001C6F16">
      <w:r>
        <w:rPr>
          <w:noProof/>
        </w:rPr>
        <w:drawing>
          <wp:inline distT="0" distB="0" distL="0" distR="0">
            <wp:extent cx="8248650" cy="5705475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C42F5" w:rsidRDefault="001C42F5"/>
    <w:p w:rsidR="001C42F5" w:rsidRPr="002237D6" w:rsidRDefault="001C42F5" w:rsidP="001C42F5">
      <w:pPr>
        <w:jc w:val="center"/>
        <w:rPr>
          <w:b/>
          <w:caps/>
        </w:rPr>
      </w:pPr>
      <w:r w:rsidRPr="002237D6">
        <w:rPr>
          <w:b/>
          <w:caps/>
        </w:rPr>
        <w:t>Methodology</w:t>
      </w:r>
    </w:p>
    <w:p w:rsidR="001C42F5" w:rsidRDefault="001C42F5" w:rsidP="001C42F5">
      <w:pPr>
        <w:jc w:val="center"/>
      </w:pPr>
    </w:p>
    <w:p w:rsidR="001C42F5" w:rsidRPr="00DA3D33" w:rsidRDefault="001C42F5" w:rsidP="001C42F5">
      <w:pPr>
        <w:rPr>
          <w:b/>
        </w:rPr>
      </w:pPr>
      <w:r w:rsidRPr="00DA3D33">
        <w:rPr>
          <w:b/>
        </w:rPr>
        <w:t>What this Graph Depicts</w:t>
      </w:r>
    </w:p>
    <w:p w:rsidR="001C42F5" w:rsidRDefault="001C42F5" w:rsidP="001C42F5">
      <w:r>
        <w:t>This graph depicts the number of federal mandatory minimum sentences created</w:t>
      </w:r>
      <w:r w:rsidR="009171E3">
        <w:t xml:space="preserve"> or expanded</w:t>
      </w:r>
      <w:r>
        <w:t xml:space="preserve"> by Congress each year between 1987 and 2010.</w:t>
      </w:r>
    </w:p>
    <w:p w:rsidR="001C42F5" w:rsidRDefault="001C42F5" w:rsidP="001C42F5"/>
    <w:p w:rsidR="001C42F5" w:rsidRPr="00DA3D33" w:rsidRDefault="001C42F5" w:rsidP="001C42F5">
      <w:pPr>
        <w:rPr>
          <w:b/>
        </w:rPr>
      </w:pPr>
      <w:r w:rsidRPr="00DA3D33">
        <w:rPr>
          <w:b/>
        </w:rPr>
        <w:t>How Mandatory Minimums Were Counted</w:t>
      </w:r>
    </w:p>
    <w:p w:rsidR="00DA3D33" w:rsidRDefault="001C42F5" w:rsidP="001C42F5">
      <w:r>
        <w:t xml:space="preserve">FAMM performed extensive analysis of the legislative history of mandatory minimum sentencing laws to arrive at the data for this graph.  Each statute </w:t>
      </w:r>
      <w:r w:rsidR="001F0C76">
        <w:t xml:space="preserve">currently </w:t>
      </w:r>
      <w:r>
        <w:t xml:space="preserve">carrying a mandatory minimum sentence was broken down and studied.  A mandatory minimum sentence was counted </w:t>
      </w:r>
      <w:r w:rsidR="009171E3">
        <w:t>as being created or expanded:</w:t>
      </w:r>
    </w:p>
    <w:p w:rsidR="00DA3D33" w:rsidRDefault="00DA3D33" w:rsidP="001C42F5"/>
    <w:p w:rsidR="007A1833" w:rsidRDefault="001C42F5" w:rsidP="001C42F5">
      <w:pPr>
        <w:pStyle w:val="ListParagraph"/>
        <w:numPr>
          <w:ilvl w:val="0"/>
          <w:numId w:val="2"/>
        </w:numPr>
      </w:pPr>
      <w:r>
        <w:t>the first time Congress created</w:t>
      </w:r>
      <w:r w:rsidR="009171E3">
        <w:t xml:space="preserve"> or expanded</w:t>
      </w:r>
      <w:r>
        <w:t xml:space="preserve"> it, </w:t>
      </w:r>
    </w:p>
    <w:p w:rsidR="007A1833" w:rsidRDefault="001C42F5" w:rsidP="001C42F5">
      <w:pPr>
        <w:pStyle w:val="ListParagraph"/>
        <w:numPr>
          <w:ilvl w:val="0"/>
          <w:numId w:val="2"/>
        </w:numPr>
      </w:pPr>
      <w:r>
        <w:t xml:space="preserve">any time Congress subsequently </w:t>
      </w:r>
      <w:r w:rsidR="001C5F98">
        <w:t>increa</w:t>
      </w:r>
      <w:r>
        <w:t xml:space="preserve">sed </w:t>
      </w:r>
      <w:r w:rsidR="001C5F98">
        <w:t>an existing</w:t>
      </w:r>
      <w:r>
        <w:t xml:space="preserve"> mandatory minimum</w:t>
      </w:r>
      <w:r w:rsidR="00DA3D33">
        <w:t xml:space="preserve"> or rewrote a statute and included the mandatory minimum sentence again</w:t>
      </w:r>
      <w:r>
        <w:t xml:space="preserve"> (</w:t>
      </w:r>
      <w:r w:rsidR="001F0C76">
        <w:t>e.g.</w:t>
      </w:r>
      <w:r>
        <w:t xml:space="preserve">, the </w:t>
      </w:r>
      <w:r w:rsidR="00DA3D33">
        <w:t>re</w:t>
      </w:r>
      <w:r w:rsidR="001F0C76">
        <w:t>draft</w:t>
      </w:r>
      <w:r w:rsidR="00DA3D33">
        <w:t>ing</w:t>
      </w:r>
      <w:r w:rsidR="001F0C76">
        <w:t xml:space="preserve"> of</w:t>
      </w:r>
      <w:r w:rsidR="00DA3D33">
        <w:t xml:space="preserve"> </w:t>
      </w:r>
      <w:r>
        <w:t>18 U.S.C. § 924</w:t>
      </w:r>
      <w:r w:rsidR="001C5F98">
        <w:t xml:space="preserve"> in 1998</w:t>
      </w:r>
      <w:r>
        <w:t>)</w:t>
      </w:r>
      <w:r w:rsidR="00DA3D33">
        <w:t xml:space="preserve">, </w:t>
      </w:r>
    </w:p>
    <w:p w:rsidR="00DA3D33" w:rsidRDefault="00DA3D33" w:rsidP="001C42F5">
      <w:pPr>
        <w:pStyle w:val="ListParagraph"/>
        <w:numPr>
          <w:ilvl w:val="0"/>
          <w:numId w:val="2"/>
        </w:numPr>
      </w:pPr>
      <w:r>
        <w:t xml:space="preserve">any time Congress amended the statute to create a new substantive offense </w:t>
      </w:r>
      <w:r w:rsidR="009171E3">
        <w:t xml:space="preserve">or to expand the conduct </w:t>
      </w:r>
      <w:r>
        <w:t>to which the mandatory sentence applied (</w:t>
      </w:r>
      <w:r w:rsidR="001F0C76">
        <w:t>e.g.</w:t>
      </w:r>
      <w:r>
        <w:t xml:space="preserve">, </w:t>
      </w:r>
      <w:r w:rsidR="007A1833">
        <w:t xml:space="preserve">attempt and conspiracy; </w:t>
      </w:r>
      <w:r>
        <w:t>adding the use of computers or the intent to transmit to certain child pornography offenses; adding public housing as a protected area in which enhanced drug trafficking sentences applied under 21 U.S.C. § 860)</w:t>
      </w:r>
      <w:r w:rsidR="007A1833">
        <w:t>.</w:t>
      </w:r>
      <w:r>
        <w:t xml:space="preserve"> </w:t>
      </w:r>
    </w:p>
    <w:p w:rsidR="00DA3D33" w:rsidRDefault="00DA3D33" w:rsidP="001C42F5"/>
    <w:p w:rsidR="007A1833" w:rsidRPr="007A1833" w:rsidRDefault="007A1833" w:rsidP="001C42F5">
      <w:pPr>
        <w:rPr>
          <w:b/>
        </w:rPr>
      </w:pPr>
      <w:r w:rsidRPr="007A1833">
        <w:rPr>
          <w:b/>
        </w:rPr>
        <w:t>When Mandatory Minimums Were Not Counted</w:t>
      </w:r>
    </w:p>
    <w:p w:rsidR="007A1833" w:rsidRDefault="00DA3D33" w:rsidP="001C42F5">
      <w:r>
        <w:t xml:space="preserve">Mandatory minimums were not counted when </w:t>
      </w:r>
      <w:r w:rsidR="007A1833">
        <w:t>C</w:t>
      </w:r>
      <w:r>
        <w:t xml:space="preserve">ongress amended statutes to </w:t>
      </w:r>
      <w:r w:rsidR="007A1833">
        <w:t xml:space="preserve">make a </w:t>
      </w:r>
      <w:r>
        <w:t>clarif</w:t>
      </w:r>
      <w:r w:rsidR="007A1833">
        <w:t xml:space="preserve">ication, technical correction, or other </w:t>
      </w:r>
      <w:r w:rsidR="00206BB4">
        <w:t>alteration</w:t>
      </w:r>
      <w:r w:rsidR="007A1833">
        <w:t xml:space="preserve"> </w:t>
      </w:r>
      <w:r w:rsidR="001F0C76">
        <w:t>that did not change</w:t>
      </w:r>
      <w:r w:rsidR="001C5F98">
        <w:t xml:space="preserve"> or expand</w:t>
      </w:r>
      <w:r w:rsidR="001F0C76">
        <w:t xml:space="preserve"> the </w:t>
      </w:r>
      <w:r w:rsidR="00206BB4">
        <w:t xml:space="preserve">substantive </w:t>
      </w:r>
      <w:r w:rsidR="001F0C76">
        <w:t xml:space="preserve">offense </w:t>
      </w:r>
      <w:r w:rsidR="007A1833">
        <w:t>(e.g., defining</w:t>
      </w:r>
      <w:r>
        <w:t xml:space="preserve"> jurisdictional nexus </w:t>
      </w:r>
      <w:r w:rsidR="001F0C76">
        <w:t>using language like</w:t>
      </w:r>
      <w:r>
        <w:t xml:space="preserve"> “in interstate commerce”</w:t>
      </w:r>
      <w:r w:rsidR="007A1833">
        <w:t xml:space="preserve">; </w:t>
      </w:r>
      <w:r>
        <w:t>expand</w:t>
      </w:r>
      <w:r w:rsidR="007A1833">
        <w:t>ing</w:t>
      </w:r>
      <w:r>
        <w:t xml:space="preserve"> the list of prior offenses that could be used to trigger </w:t>
      </w:r>
      <w:r w:rsidR="007A1833">
        <w:t>the mandatory sentence).</w:t>
      </w:r>
    </w:p>
    <w:p w:rsidR="007A1833" w:rsidRDefault="007A1833" w:rsidP="001C42F5"/>
    <w:p w:rsidR="007A1833" w:rsidRDefault="007A1833" w:rsidP="001C42F5">
      <w:r>
        <w:t>Additionally, certain mandatory sentences were counted only once</w:t>
      </w:r>
      <w:r w:rsidR="00102B4D">
        <w:t>, though they applied to multiple substantive offenses</w:t>
      </w:r>
      <w:r>
        <w:t>.  For example, there are five mandatory minimum sentences under 21 U.S.C. § 841(b)(1)(A)</w:t>
      </w:r>
      <w:r w:rsidR="001F0C76">
        <w:t>, ranging from five years to life imprisonment</w:t>
      </w:r>
      <w:r>
        <w:t xml:space="preserve">.  </w:t>
      </w:r>
      <w:r w:rsidR="00206BB4">
        <w:t>Each of t</w:t>
      </w:r>
      <w:r>
        <w:t xml:space="preserve">hese five sentences apply to </w:t>
      </w:r>
      <w:r w:rsidR="001F0C76">
        <w:t xml:space="preserve">each of </w:t>
      </w:r>
      <w:r>
        <w:t xml:space="preserve">10 possible drug quantities and </w:t>
      </w:r>
      <w:r w:rsidR="001F0C76">
        <w:t xml:space="preserve">each of </w:t>
      </w:r>
      <w:r w:rsidR="003A20A7">
        <w:t>six</w:t>
      </w:r>
      <w:r>
        <w:t xml:space="preserve"> substantive offenses (manufacturing, distributing, or possessing with intent to distribute, each of which can be committed with or without death or serious bodily injury resulting). Because of the</w:t>
      </w:r>
      <w:r w:rsidR="00F07795">
        <w:t xml:space="preserve"> high number of</w:t>
      </w:r>
      <w:r>
        <w:t xml:space="preserve"> possible combinations of substantive offenses</w:t>
      </w:r>
      <w:r w:rsidR="00F07795">
        <w:t>,</w:t>
      </w:r>
      <w:r>
        <w:t xml:space="preserve"> </w:t>
      </w:r>
      <w:r w:rsidR="00DA287C">
        <w:t xml:space="preserve">various </w:t>
      </w:r>
      <w:r>
        <w:t>drug types</w:t>
      </w:r>
      <w:r w:rsidR="00F07795">
        <w:t>,</w:t>
      </w:r>
      <w:r>
        <w:t xml:space="preserve"> and </w:t>
      </w:r>
      <w:r w:rsidR="00DA287C">
        <w:t xml:space="preserve">their </w:t>
      </w:r>
      <w:r>
        <w:t>resulting mandatory minimum sentences, 21 U.S.C. § 841</w:t>
      </w:r>
      <w:r w:rsidR="00500130">
        <w:t>(b)(1)(A)</w:t>
      </w:r>
      <w:r>
        <w:t xml:space="preserve"> was</w:t>
      </w:r>
      <w:r w:rsidR="002237D6">
        <w:t xml:space="preserve"> counted as creating </w:t>
      </w:r>
      <w:r w:rsidR="00C61A12">
        <w:t>ten</w:t>
      </w:r>
      <w:r w:rsidR="002237D6">
        <w:t xml:space="preserve"> mandatory minimum sentences:  five mandatory sentences created in 1986 and 1988</w:t>
      </w:r>
      <w:r w:rsidR="00206BB4">
        <w:t>,</w:t>
      </w:r>
      <w:r w:rsidR="00F07795">
        <w:t xml:space="preserve"> </w:t>
      </w:r>
      <w:r w:rsidR="002237D6">
        <w:t>t</w:t>
      </w:r>
      <w:r w:rsidR="00C61A12">
        <w:t>hree</w:t>
      </w:r>
      <w:r w:rsidR="002237D6">
        <w:t xml:space="preserve"> new substantive offenses created by the addition of 1,000+ marijuana plants and </w:t>
      </w:r>
      <w:r w:rsidR="00C61A12">
        <w:lastRenderedPageBreak/>
        <w:t xml:space="preserve">two </w:t>
      </w:r>
      <w:r w:rsidR="00500130">
        <w:t xml:space="preserve">methamphetamine </w:t>
      </w:r>
      <w:r w:rsidR="00C61A12">
        <w:t xml:space="preserve">drug weights </w:t>
      </w:r>
      <w:r w:rsidR="00500130">
        <w:t xml:space="preserve">in 1988, and </w:t>
      </w:r>
      <w:r w:rsidR="00C61A12">
        <w:t>two</w:t>
      </w:r>
      <w:r w:rsidR="00500130">
        <w:t xml:space="preserve"> additional </w:t>
      </w:r>
      <w:r w:rsidR="00563306">
        <w:t>mandatory minimum</w:t>
      </w:r>
      <w:r w:rsidR="00C61A12">
        <w:t>s</w:t>
      </w:r>
      <w:r w:rsidR="00500130">
        <w:t xml:space="preserve"> when </w:t>
      </w:r>
      <w:r w:rsidR="002237D6">
        <w:t>the</w:t>
      </w:r>
      <w:r w:rsidR="001C5F98">
        <w:t xml:space="preserve"> two</w:t>
      </w:r>
      <w:r w:rsidR="002237D6">
        <w:t xml:space="preserve"> </w:t>
      </w:r>
      <w:r w:rsidR="001F0C76">
        <w:t xml:space="preserve">triggering quantities </w:t>
      </w:r>
      <w:r w:rsidR="002237D6">
        <w:t xml:space="preserve">of methamphetamine </w:t>
      </w:r>
      <w:r w:rsidR="00500130">
        <w:t xml:space="preserve">were reduced </w:t>
      </w:r>
      <w:r w:rsidR="002237D6">
        <w:t>in 19</w:t>
      </w:r>
      <w:r w:rsidR="00500130">
        <w:t>9</w:t>
      </w:r>
      <w:r w:rsidR="002237D6">
        <w:t>8</w:t>
      </w:r>
      <w:r w:rsidR="00F07795">
        <w:t>.</w:t>
      </w:r>
      <w:r w:rsidR="00DA287C">
        <w:t xml:space="preserve">  </w:t>
      </w:r>
      <w:r w:rsidR="00F07795">
        <w:t>Thus, g</w:t>
      </w:r>
      <w:r w:rsidR="00DA287C">
        <w:t xml:space="preserve">iven the </w:t>
      </w:r>
      <w:r w:rsidR="00F07795">
        <w:t>vast</w:t>
      </w:r>
      <w:r w:rsidR="00DA287C">
        <w:t xml:space="preserve"> number of possible combinations of substantive crimes with the mandatory sentences under 21 U.S.C. §§ 841 and 960, this graph under</w:t>
      </w:r>
      <w:r w:rsidR="00DA042B">
        <w:t>-represents</w:t>
      </w:r>
      <w:r w:rsidR="00DA287C">
        <w:t xml:space="preserve"> the number of possible mandatory </w:t>
      </w:r>
      <w:r w:rsidR="00DA042B">
        <w:t>minimum sentences</w:t>
      </w:r>
      <w:r w:rsidR="00DA287C">
        <w:t xml:space="preserve"> </w:t>
      </w:r>
      <w:r w:rsidR="00206BB4">
        <w:t>created by Congress for drug</w:t>
      </w:r>
      <w:r w:rsidR="00DA042B" w:rsidRPr="00DA042B">
        <w:t xml:space="preserve"> offender</w:t>
      </w:r>
      <w:r w:rsidR="00206BB4">
        <w:t>s</w:t>
      </w:r>
      <w:r w:rsidR="00DA287C">
        <w:t>.</w:t>
      </w:r>
    </w:p>
    <w:p w:rsidR="001C5F98" w:rsidRDefault="001C5F98" w:rsidP="001C42F5"/>
    <w:p w:rsidR="001C5F98" w:rsidRPr="001C5F98" w:rsidRDefault="001C5F98" w:rsidP="001C5F98">
      <w:r w:rsidRPr="001C5F98">
        <w:t>Additionally, whenever a statute was amended to add attempt or conspiracy as substantive crimes, those crimes were counted only once each, even if they applied to multiple existing substantive offenses.  21 U.S.C. § 846, for example, created attempt and conspiracy offenses for violations of 21 U.S.C. § 841 and other drug trafficking statutes but was only counted as creating two new mandatory minimum sentences. The 1994 addition of attempt and conspiracy as substantive violations of 18 U.S.C. § 2252 was only counted as creating two mandatory minimums, though § 2252 has four subsections carrying substantive offenses.  In this respect, the above graph again under-represents the number of possible mandatory minimum sentences created by Congress.</w:t>
      </w:r>
    </w:p>
    <w:p w:rsidR="002237D6" w:rsidRDefault="002237D6" w:rsidP="001C42F5"/>
    <w:p w:rsidR="00DA287C" w:rsidRDefault="002237D6" w:rsidP="001C42F5">
      <w:r>
        <w:t xml:space="preserve">However, where a statute can be </w:t>
      </w:r>
      <w:r w:rsidR="009171E3">
        <w:t xml:space="preserve">more </w:t>
      </w:r>
      <w:r>
        <w:t>clea</w:t>
      </w:r>
      <w:r w:rsidR="00CE4C71">
        <w:t>rly broken down into subsections and/or substantive offenses</w:t>
      </w:r>
      <w:r>
        <w:t xml:space="preserve"> and mandatory minimums </w:t>
      </w:r>
      <w:r w:rsidR="00CE4C71">
        <w:t xml:space="preserve">can </w:t>
      </w:r>
      <w:r w:rsidR="00DA042B">
        <w:t xml:space="preserve">more </w:t>
      </w:r>
      <w:r w:rsidR="00CE4C71">
        <w:t xml:space="preserve">easily </w:t>
      </w:r>
      <w:r w:rsidR="00DA042B">
        <w:t xml:space="preserve">be </w:t>
      </w:r>
      <w:r>
        <w:t>counted individually, they are. For example, there are four subsection</w:t>
      </w:r>
      <w:r w:rsidR="00F07795">
        <w:t xml:space="preserve">s </w:t>
      </w:r>
      <w:r>
        <w:t xml:space="preserve">in 18 U.S.C. § 2251.  In 2003, Congress increased mandatory minimums under this statute for first offenders, offenders with one prior </w:t>
      </w:r>
      <w:r w:rsidR="00D53B0C">
        <w:t>sex offense, and offenders with two or more</w:t>
      </w:r>
      <w:r>
        <w:t xml:space="preserve"> prior sex offenses. These three new mandatory minimum sentences </w:t>
      </w:r>
      <w:r w:rsidR="00CE4C71">
        <w:t xml:space="preserve">(of 15, 25, and 35 years, respectively) </w:t>
      </w:r>
      <w:r>
        <w:t xml:space="preserve">were counted </w:t>
      </w:r>
      <w:r w:rsidR="00F07795">
        <w:t xml:space="preserve">four times – once </w:t>
      </w:r>
      <w:r>
        <w:t>for each of the four subs</w:t>
      </w:r>
      <w:r w:rsidR="00F07795">
        <w:t>ections</w:t>
      </w:r>
      <w:r w:rsidR="00165FFE">
        <w:t xml:space="preserve"> to which they applied</w:t>
      </w:r>
      <w:r w:rsidR="00F07795">
        <w:t xml:space="preserve"> –</w:t>
      </w:r>
      <w:r>
        <w:t xml:space="preserve"> </w:t>
      </w:r>
      <w:r w:rsidR="00F07795">
        <w:t>result</w:t>
      </w:r>
      <w:r>
        <w:t>ing</w:t>
      </w:r>
      <w:r w:rsidR="00F07795">
        <w:t xml:space="preserve"> in</w:t>
      </w:r>
      <w:r>
        <w:t xml:space="preserve"> 12 new mandatory minimum sentences </w:t>
      </w:r>
      <w:r w:rsidR="00CE4C71">
        <w:t xml:space="preserve">that were </w:t>
      </w:r>
      <w:r>
        <w:t xml:space="preserve">added to the </w:t>
      </w:r>
      <w:r w:rsidR="00F07795">
        <w:t xml:space="preserve">total count for </w:t>
      </w:r>
      <w:r>
        <w:t xml:space="preserve">2003.  Similar principles were applied to </w:t>
      </w:r>
      <w:r w:rsidR="001C5F98">
        <w:t>other</w:t>
      </w:r>
      <w:r>
        <w:t xml:space="preserve"> sex crime </w:t>
      </w:r>
      <w:r w:rsidR="00CE4C71">
        <w:t xml:space="preserve">and child pornography </w:t>
      </w:r>
      <w:r>
        <w:t xml:space="preserve">statutes, which include multiple </w:t>
      </w:r>
      <w:r w:rsidR="00CE4C71">
        <w:t>subsections/</w:t>
      </w:r>
      <w:r w:rsidR="00F07795">
        <w:t>subs</w:t>
      </w:r>
      <w:r>
        <w:t>tantive offenses and multiple mandatory minimums</w:t>
      </w:r>
      <w:r w:rsidR="00CE4C71">
        <w:t>,</w:t>
      </w:r>
      <w:r>
        <w:t xml:space="preserve"> depending on the number of prior</w:t>
      </w:r>
      <w:r w:rsidR="00F07795">
        <w:t xml:space="preserve"> convictions</w:t>
      </w:r>
      <w:r>
        <w:t>.</w:t>
      </w:r>
    </w:p>
    <w:p w:rsidR="00203A83" w:rsidRDefault="00203A83" w:rsidP="001C42F5"/>
    <w:p w:rsidR="00203A83" w:rsidRDefault="00203A83" w:rsidP="00B64A28">
      <w:pPr>
        <w:jc w:val="center"/>
        <w:rPr>
          <w:b/>
          <w:caps/>
        </w:rPr>
      </w:pPr>
      <w:r w:rsidRPr="00B64A28">
        <w:rPr>
          <w:b/>
          <w:caps/>
        </w:rPr>
        <w:t>Conclusions from the Data</w:t>
      </w:r>
    </w:p>
    <w:p w:rsidR="00B64A28" w:rsidRPr="00B64A28" w:rsidRDefault="00B64A28" w:rsidP="00B64A28">
      <w:pPr>
        <w:jc w:val="center"/>
        <w:rPr>
          <w:b/>
          <w:caps/>
        </w:rPr>
      </w:pPr>
    </w:p>
    <w:p w:rsidR="00774777" w:rsidRPr="00774777" w:rsidRDefault="00774777" w:rsidP="00774777">
      <w:pPr>
        <w:pStyle w:val="ListParagraph"/>
        <w:numPr>
          <w:ilvl w:val="0"/>
          <w:numId w:val="3"/>
        </w:numPr>
      </w:pPr>
      <w:r w:rsidRPr="00774777">
        <w:t xml:space="preserve">Congress is significantly more likely to create </w:t>
      </w:r>
      <w:r w:rsidR="0005466B">
        <w:t xml:space="preserve">or expand </w:t>
      </w:r>
      <w:r w:rsidRPr="00774777">
        <w:t>a mandatory minimum</w:t>
      </w:r>
      <w:r w:rsidR="006364FB">
        <w:t xml:space="preserve"> sentence</w:t>
      </w:r>
      <w:r w:rsidRPr="00774777">
        <w:t xml:space="preserve"> in an election year than </w:t>
      </w:r>
      <w:r w:rsidR="006364FB">
        <w:t xml:space="preserve">in </w:t>
      </w:r>
      <w:r w:rsidRPr="00774777">
        <w:t>a non-election year.</w:t>
      </w:r>
      <w:r w:rsidR="007855F7">
        <w:t xml:space="preserve">  Since 1987, there has been only one election year (2010) in which Congress did not create </w:t>
      </w:r>
      <w:r w:rsidR="0005466B">
        <w:t xml:space="preserve">or expand </w:t>
      </w:r>
      <w:r w:rsidR="007855F7">
        <w:t>any mandatory minimum sentences.</w:t>
      </w:r>
    </w:p>
    <w:p w:rsidR="00DA042B" w:rsidRDefault="005D77ED" w:rsidP="00203A83">
      <w:pPr>
        <w:pStyle w:val="ListParagraph"/>
        <w:numPr>
          <w:ilvl w:val="0"/>
          <w:numId w:val="3"/>
        </w:numPr>
      </w:pPr>
      <w:r>
        <w:t xml:space="preserve">Republican </w:t>
      </w:r>
      <w:r w:rsidR="00774777">
        <w:t>Congress</w:t>
      </w:r>
      <w:r>
        <w:t>e</w:t>
      </w:r>
      <w:r w:rsidR="00774777">
        <w:t xml:space="preserve">s </w:t>
      </w:r>
      <w:r>
        <w:t>have</w:t>
      </w:r>
      <w:r w:rsidR="00774777">
        <w:t xml:space="preserve"> create</w:t>
      </w:r>
      <w:r>
        <w:t>d</w:t>
      </w:r>
      <w:r w:rsidR="00774777">
        <w:t xml:space="preserve"> </w:t>
      </w:r>
      <w:r w:rsidR="0005466B">
        <w:t xml:space="preserve">or expanded </w:t>
      </w:r>
      <w:r w:rsidR="00530944">
        <w:t xml:space="preserve">almost </w:t>
      </w:r>
      <w:r w:rsidR="0005466B">
        <w:t>twice as many</w:t>
      </w:r>
      <w:r>
        <w:t xml:space="preserve"> </w:t>
      </w:r>
      <w:r w:rsidR="00774777">
        <w:t>mandatory minimum</w:t>
      </w:r>
      <w:r>
        <w:t xml:space="preserve"> </w:t>
      </w:r>
      <w:r w:rsidR="00774777">
        <w:t>s</w:t>
      </w:r>
      <w:r>
        <w:t>entences</w:t>
      </w:r>
      <w:r w:rsidR="002E7F0D">
        <w:t xml:space="preserve"> (</w:t>
      </w:r>
      <w:r w:rsidR="0005466B">
        <w:t>13</w:t>
      </w:r>
      <w:r w:rsidR="00530944">
        <w:t>1</w:t>
      </w:r>
      <w:r w:rsidR="002E7F0D">
        <w:t>)</w:t>
      </w:r>
      <w:r w:rsidR="00774777">
        <w:t xml:space="preserve"> </w:t>
      </w:r>
      <w:r w:rsidR="0005466B">
        <w:t>as</w:t>
      </w:r>
      <w:r>
        <w:t xml:space="preserve"> Democratic </w:t>
      </w:r>
      <w:r w:rsidR="007855F7">
        <w:t>Congresse</w:t>
      </w:r>
      <w:r>
        <w:t>s</w:t>
      </w:r>
      <w:r w:rsidR="007855F7">
        <w:t xml:space="preserve"> </w:t>
      </w:r>
      <w:r w:rsidR="002E7F0D">
        <w:t>(</w:t>
      </w:r>
      <w:r w:rsidR="0005466B">
        <w:t>6</w:t>
      </w:r>
      <w:r w:rsidR="00530944">
        <w:t>8</w:t>
      </w:r>
      <w:r w:rsidR="002E7F0D">
        <w:t xml:space="preserve">) </w:t>
      </w:r>
      <w:r w:rsidR="007855F7">
        <w:t>since 1987</w:t>
      </w:r>
      <w:r w:rsidR="00DA042B">
        <w:t>.</w:t>
      </w:r>
    </w:p>
    <w:p w:rsidR="00774777" w:rsidRDefault="00DA042B" w:rsidP="00203A83">
      <w:pPr>
        <w:pStyle w:val="ListParagraph"/>
        <w:numPr>
          <w:ilvl w:val="0"/>
          <w:numId w:val="3"/>
        </w:numPr>
      </w:pPr>
      <w:r>
        <w:t>Including all presidents,</w:t>
      </w:r>
      <w:r w:rsidR="00774777">
        <w:t xml:space="preserve"> </w:t>
      </w:r>
      <w:r w:rsidR="005D77ED">
        <w:t>more mandatory minimums have been created</w:t>
      </w:r>
      <w:r w:rsidR="0005466B">
        <w:t xml:space="preserve"> or expanded</w:t>
      </w:r>
      <w:r w:rsidR="005D77ED">
        <w:t xml:space="preserve"> under Republican presidents </w:t>
      </w:r>
      <w:r w:rsidR="0005466B">
        <w:t>(11</w:t>
      </w:r>
      <w:r w:rsidR="00530944">
        <w:t>1</w:t>
      </w:r>
      <w:r w:rsidR="0005466B">
        <w:t>)</w:t>
      </w:r>
      <w:r w:rsidR="002E7F0D">
        <w:t xml:space="preserve"> </w:t>
      </w:r>
      <w:r w:rsidR="005D77ED">
        <w:t>than Democratic ones</w:t>
      </w:r>
      <w:r w:rsidR="0005466B">
        <w:t xml:space="preserve"> (8</w:t>
      </w:r>
      <w:r w:rsidR="00530944">
        <w:t>8</w:t>
      </w:r>
      <w:r w:rsidR="0005466B">
        <w:t>)</w:t>
      </w:r>
      <w:r w:rsidR="007855F7">
        <w:t xml:space="preserve"> since 1987</w:t>
      </w:r>
      <w:r w:rsidR="00774777">
        <w:t>.</w:t>
      </w:r>
      <w:r w:rsidR="009352C8">
        <w:t xml:space="preserve">  </w:t>
      </w:r>
      <w:r>
        <w:t>However, President</w:t>
      </w:r>
      <w:r w:rsidR="0005466B">
        <w:t xml:space="preserve"> </w:t>
      </w:r>
      <w:r w:rsidR="001C5F98">
        <w:t>William J.</w:t>
      </w:r>
      <w:r>
        <w:t xml:space="preserve"> Clinton </w:t>
      </w:r>
      <w:r w:rsidR="0005466B">
        <w:t>presided over the creation or expansion of more mandatory minimums (8</w:t>
      </w:r>
      <w:r w:rsidR="00530944">
        <w:t>7</w:t>
      </w:r>
      <w:r w:rsidR="0005466B">
        <w:t>) than President George W. Bush (7</w:t>
      </w:r>
      <w:r w:rsidR="00530944">
        <w:t>7</w:t>
      </w:r>
      <w:r w:rsidR="0005466B">
        <w:t>)</w:t>
      </w:r>
      <w:r>
        <w:t>.</w:t>
      </w:r>
    </w:p>
    <w:p w:rsidR="00BF392C" w:rsidRDefault="00203A83" w:rsidP="00BF392C">
      <w:pPr>
        <w:pStyle w:val="ListParagraph"/>
        <w:numPr>
          <w:ilvl w:val="0"/>
          <w:numId w:val="3"/>
        </w:numPr>
      </w:pPr>
      <w:r>
        <w:t xml:space="preserve">The creation </w:t>
      </w:r>
      <w:r w:rsidR="0005466B">
        <w:t xml:space="preserve">and expansion </w:t>
      </w:r>
      <w:r>
        <w:t xml:space="preserve">of mandatory minimums </w:t>
      </w:r>
      <w:r w:rsidR="00DA042B">
        <w:t>corresponds</w:t>
      </w:r>
      <w:r>
        <w:t xml:space="preserve"> to periods in which certain crimes receive</w:t>
      </w:r>
      <w:r w:rsidR="009352C8">
        <w:t>d</w:t>
      </w:r>
      <w:r>
        <w:t xml:space="preserve"> notable or ex</w:t>
      </w:r>
      <w:r w:rsidR="00DA042B">
        <w:t>ten</w:t>
      </w:r>
      <w:r>
        <w:t>sive media attention and create</w:t>
      </w:r>
      <w:r w:rsidR="009352C8">
        <w:t>d</w:t>
      </w:r>
      <w:r>
        <w:t xml:space="preserve"> fear </w:t>
      </w:r>
      <w:r w:rsidR="00DA042B">
        <w:t xml:space="preserve">or </w:t>
      </w:r>
      <w:r w:rsidR="0005466B">
        <w:t>panic</w:t>
      </w:r>
      <w:r w:rsidR="00DA042B">
        <w:t xml:space="preserve"> </w:t>
      </w:r>
      <w:r>
        <w:t xml:space="preserve">among Congress and the general public. For example, mandatory minimum </w:t>
      </w:r>
      <w:r>
        <w:lastRenderedPageBreak/>
        <w:t xml:space="preserve">drug </w:t>
      </w:r>
      <w:r w:rsidR="00774777">
        <w:t>sentences</w:t>
      </w:r>
      <w:r>
        <w:t xml:space="preserve"> were created in the late 1980s</w:t>
      </w:r>
      <w:r w:rsidR="003F7B70">
        <w:t xml:space="preserve"> and</w:t>
      </w:r>
      <w:r>
        <w:t xml:space="preserve"> </w:t>
      </w:r>
      <w:r w:rsidR="003F7B70">
        <w:t xml:space="preserve">almost solely justified by </w:t>
      </w:r>
      <w:r w:rsidR="0005466B">
        <w:t xml:space="preserve">now-debunked fears surrounding abuse of </w:t>
      </w:r>
      <w:r w:rsidR="00155661">
        <w:t>crack cocaine</w:t>
      </w:r>
      <w:r>
        <w:t xml:space="preserve">. </w:t>
      </w:r>
      <w:r w:rsidR="003F7B70">
        <w:t>M</w:t>
      </w:r>
      <w:r w:rsidR="00DA042B">
        <w:t>any</w:t>
      </w:r>
      <w:r>
        <w:t xml:space="preserve"> </w:t>
      </w:r>
      <w:r w:rsidR="00774777">
        <w:t xml:space="preserve">mandatory minimums for child pornography and sex offenses </w:t>
      </w:r>
      <w:r w:rsidR="003F7B70">
        <w:t>were created</w:t>
      </w:r>
      <w:r w:rsidR="00774777">
        <w:t xml:space="preserve"> in 2003 (</w:t>
      </w:r>
      <w:r w:rsidR="00155661">
        <w:t xml:space="preserve">when </w:t>
      </w:r>
      <w:r w:rsidR="00774777">
        <w:t xml:space="preserve">the abductions, rapes, and murders of </w:t>
      </w:r>
      <w:r w:rsidR="00260EF1">
        <w:t xml:space="preserve">several </w:t>
      </w:r>
      <w:r w:rsidR="00774777">
        <w:t xml:space="preserve">young female victims dominated headlines for </w:t>
      </w:r>
      <w:r w:rsidR="003F7B70">
        <w:t>month</w:t>
      </w:r>
      <w:r w:rsidR="00774777">
        <w:t xml:space="preserve">s) and 2006 (the 25th anniversary of the abduction and death of Adam Walsh, who was the inspiration for the Adam Walsh Child Protection and Safety Act, </w:t>
      </w:r>
      <w:r w:rsidR="003F7B70">
        <w:t>a law</w:t>
      </w:r>
      <w:r w:rsidR="00774777">
        <w:t xml:space="preserve"> </w:t>
      </w:r>
      <w:r w:rsidR="003F7B70">
        <w:t xml:space="preserve">that </w:t>
      </w:r>
      <w:r w:rsidR="00774777">
        <w:t xml:space="preserve">was vigorously lobbied for by the </w:t>
      </w:r>
      <w:r w:rsidR="009352C8">
        <w:t>victim’s father and host</w:t>
      </w:r>
      <w:r w:rsidR="00774777">
        <w:t xml:space="preserve"> of the TV show </w:t>
      </w:r>
      <w:r w:rsidR="00774777" w:rsidRPr="0005466B">
        <w:rPr>
          <w:i/>
        </w:rPr>
        <w:t>America’s Most Wanted</w:t>
      </w:r>
      <w:r w:rsidR="00774777">
        <w:t xml:space="preserve"> and </w:t>
      </w:r>
      <w:r w:rsidR="009352C8">
        <w:t xml:space="preserve">by </w:t>
      </w:r>
      <w:r w:rsidR="00774777">
        <w:t>victims’ rights groups nationwide).</w:t>
      </w:r>
    </w:p>
    <w:p w:rsidR="00BF392C" w:rsidRDefault="00BF392C" w:rsidP="00BF392C"/>
    <w:p w:rsidR="009D1B9B" w:rsidRPr="009D1B9B" w:rsidRDefault="009D1B9B" w:rsidP="009D1B9B">
      <w:pPr>
        <w:jc w:val="center"/>
        <w:rPr>
          <w:b/>
        </w:rPr>
      </w:pPr>
      <w:r>
        <w:rPr>
          <w:b/>
        </w:rPr>
        <w:t>DISTRIBUTION OF DATA BASED ON POLITICAL PARTIES OF CONGRESS AND PRESIDENT</w:t>
      </w:r>
    </w:p>
    <w:p w:rsidR="00BF392C" w:rsidRDefault="00BF392C" w:rsidP="00BF392C"/>
    <w:tbl>
      <w:tblPr>
        <w:tblStyle w:val="TableGrid"/>
        <w:tblW w:w="0" w:type="auto"/>
        <w:jc w:val="center"/>
        <w:tblInd w:w="918" w:type="dxa"/>
        <w:tblLook w:val="04A0"/>
      </w:tblPr>
      <w:tblGrid>
        <w:gridCol w:w="1278"/>
        <w:gridCol w:w="1163"/>
        <w:gridCol w:w="1429"/>
        <w:gridCol w:w="1890"/>
        <w:gridCol w:w="1620"/>
        <w:gridCol w:w="2475"/>
      </w:tblGrid>
      <w:tr w:rsidR="00BF392C" w:rsidRPr="00BF392C" w:rsidTr="00F52CA6">
        <w:trPr>
          <w:jc w:val="center"/>
        </w:trPr>
        <w:tc>
          <w:tcPr>
            <w:tcW w:w="1278" w:type="dxa"/>
          </w:tcPr>
          <w:p w:rsidR="00BF392C" w:rsidRPr="00BF392C" w:rsidRDefault="00BF392C" w:rsidP="00BF392C">
            <w:pPr>
              <w:jc w:val="center"/>
              <w:rPr>
                <w:b/>
              </w:rPr>
            </w:pPr>
            <w:r w:rsidRPr="00BF392C">
              <w:rPr>
                <w:b/>
              </w:rPr>
              <w:t>Number of MMs Created</w:t>
            </w:r>
          </w:p>
        </w:tc>
        <w:tc>
          <w:tcPr>
            <w:tcW w:w="1163" w:type="dxa"/>
          </w:tcPr>
          <w:p w:rsidR="00BF392C" w:rsidRPr="00BF392C" w:rsidRDefault="00BF392C" w:rsidP="00BF392C">
            <w:pPr>
              <w:jc w:val="center"/>
              <w:rPr>
                <w:b/>
              </w:rPr>
            </w:pPr>
            <w:r w:rsidRPr="00BF392C">
              <w:rPr>
                <w:b/>
              </w:rPr>
              <w:t>Congress</w:t>
            </w:r>
          </w:p>
        </w:tc>
        <w:tc>
          <w:tcPr>
            <w:tcW w:w="1429" w:type="dxa"/>
          </w:tcPr>
          <w:p w:rsidR="00BF392C" w:rsidRPr="00BF392C" w:rsidRDefault="00BF392C" w:rsidP="00BF392C">
            <w:pPr>
              <w:jc w:val="center"/>
              <w:rPr>
                <w:b/>
              </w:rPr>
            </w:pPr>
            <w:r w:rsidRPr="00BF392C">
              <w:rPr>
                <w:b/>
              </w:rPr>
              <w:t>Years Congress</w:t>
            </w:r>
            <w:r>
              <w:rPr>
                <w:b/>
              </w:rPr>
              <w:t xml:space="preserve"> in Session</w:t>
            </w:r>
          </w:p>
        </w:tc>
        <w:tc>
          <w:tcPr>
            <w:tcW w:w="1890" w:type="dxa"/>
          </w:tcPr>
          <w:p w:rsidR="00BF392C" w:rsidRPr="00BF392C" w:rsidRDefault="00BF392C" w:rsidP="00BF392C">
            <w:pPr>
              <w:jc w:val="center"/>
              <w:rPr>
                <w:b/>
              </w:rPr>
            </w:pPr>
            <w:r w:rsidRPr="00BF392C">
              <w:rPr>
                <w:b/>
              </w:rPr>
              <w:t>Majority Party of House</w:t>
            </w:r>
            <w:r>
              <w:rPr>
                <w:b/>
              </w:rPr>
              <w:t xml:space="preserve"> of Representatives</w:t>
            </w:r>
          </w:p>
        </w:tc>
        <w:tc>
          <w:tcPr>
            <w:tcW w:w="1620" w:type="dxa"/>
          </w:tcPr>
          <w:p w:rsidR="00BF392C" w:rsidRPr="00BF392C" w:rsidRDefault="00BF392C" w:rsidP="00BF392C">
            <w:pPr>
              <w:jc w:val="center"/>
              <w:rPr>
                <w:b/>
              </w:rPr>
            </w:pPr>
            <w:r w:rsidRPr="00BF392C">
              <w:rPr>
                <w:b/>
              </w:rPr>
              <w:t>Majority Party of Senate</w:t>
            </w:r>
          </w:p>
        </w:tc>
        <w:tc>
          <w:tcPr>
            <w:tcW w:w="2475" w:type="dxa"/>
          </w:tcPr>
          <w:p w:rsidR="00BF392C" w:rsidRPr="00BF392C" w:rsidRDefault="00BF392C" w:rsidP="00BF392C">
            <w:pPr>
              <w:jc w:val="center"/>
              <w:rPr>
                <w:b/>
              </w:rPr>
            </w:pPr>
            <w:r w:rsidRPr="00BF392C">
              <w:rPr>
                <w:b/>
              </w:rPr>
              <w:t>Party of President</w:t>
            </w:r>
          </w:p>
        </w:tc>
      </w:tr>
      <w:tr w:rsidR="00BF392C" w:rsidTr="00F52CA6">
        <w:trPr>
          <w:jc w:val="center"/>
        </w:trPr>
        <w:tc>
          <w:tcPr>
            <w:tcW w:w="1278" w:type="dxa"/>
          </w:tcPr>
          <w:p w:rsidR="00BF392C" w:rsidRDefault="009D1B9B" w:rsidP="00CE4119">
            <w:pPr>
              <w:jc w:val="center"/>
            </w:pPr>
            <w:r>
              <w:t>2</w:t>
            </w:r>
            <w:r w:rsidR="00CE4119">
              <w:t>6</w:t>
            </w:r>
          </w:p>
        </w:tc>
        <w:tc>
          <w:tcPr>
            <w:tcW w:w="1163" w:type="dxa"/>
          </w:tcPr>
          <w:p w:rsidR="00BF392C" w:rsidRDefault="00BF392C" w:rsidP="009D1B9B">
            <w:pPr>
              <w:jc w:val="center"/>
            </w:pPr>
            <w:r>
              <w:t>100th</w:t>
            </w:r>
          </w:p>
        </w:tc>
        <w:tc>
          <w:tcPr>
            <w:tcW w:w="1429" w:type="dxa"/>
          </w:tcPr>
          <w:p w:rsidR="00BF392C" w:rsidRDefault="00BF392C" w:rsidP="009D1B9B">
            <w:pPr>
              <w:jc w:val="center"/>
            </w:pPr>
            <w:r>
              <w:t>1987-1989</w:t>
            </w:r>
          </w:p>
        </w:tc>
        <w:tc>
          <w:tcPr>
            <w:tcW w:w="1890" w:type="dxa"/>
          </w:tcPr>
          <w:p w:rsidR="00BF392C" w:rsidRDefault="00BF392C" w:rsidP="009D1B9B">
            <w:pPr>
              <w:jc w:val="center"/>
            </w:pPr>
            <w:r>
              <w:t>Democrat</w:t>
            </w:r>
          </w:p>
        </w:tc>
        <w:tc>
          <w:tcPr>
            <w:tcW w:w="1620" w:type="dxa"/>
          </w:tcPr>
          <w:p w:rsidR="00BF392C" w:rsidRDefault="00BF392C" w:rsidP="009D1B9B">
            <w:pPr>
              <w:jc w:val="center"/>
            </w:pPr>
            <w:r w:rsidRPr="00BF392C">
              <w:t>Democrat</w:t>
            </w:r>
          </w:p>
        </w:tc>
        <w:tc>
          <w:tcPr>
            <w:tcW w:w="2475" w:type="dxa"/>
          </w:tcPr>
          <w:p w:rsidR="00BF392C" w:rsidRDefault="00BF392C" w:rsidP="009D1B9B">
            <w:pPr>
              <w:jc w:val="center"/>
            </w:pPr>
            <w:r w:rsidRPr="00BF392C">
              <w:t>Republican</w:t>
            </w:r>
            <w:r w:rsidR="00F52CA6">
              <w:t xml:space="preserve"> (Reagan)</w:t>
            </w:r>
          </w:p>
        </w:tc>
      </w:tr>
      <w:tr w:rsidR="00BF392C" w:rsidTr="00F52CA6">
        <w:trPr>
          <w:jc w:val="center"/>
        </w:trPr>
        <w:tc>
          <w:tcPr>
            <w:tcW w:w="1278" w:type="dxa"/>
          </w:tcPr>
          <w:p w:rsidR="00BF392C" w:rsidRDefault="00CE4119" w:rsidP="009D1B9B">
            <w:pPr>
              <w:jc w:val="center"/>
            </w:pPr>
            <w:r>
              <w:t>7</w:t>
            </w:r>
          </w:p>
        </w:tc>
        <w:tc>
          <w:tcPr>
            <w:tcW w:w="1163" w:type="dxa"/>
          </w:tcPr>
          <w:p w:rsidR="00BF392C" w:rsidRDefault="00BF392C" w:rsidP="009D1B9B">
            <w:pPr>
              <w:jc w:val="center"/>
            </w:pPr>
            <w:r>
              <w:t>101st</w:t>
            </w:r>
          </w:p>
        </w:tc>
        <w:tc>
          <w:tcPr>
            <w:tcW w:w="1429" w:type="dxa"/>
          </w:tcPr>
          <w:p w:rsidR="00BF392C" w:rsidRDefault="00BF392C" w:rsidP="009D1B9B">
            <w:pPr>
              <w:jc w:val="center"/>
            </w:pPr>
            <w:r>
              <w:t>1989-1991</w:t>
            </w:r>
          </w:p>
        </w:tc>
        <w:tc>
          <w:tcPr>
            <w:tcW w:w="1890" w:type="dxa"/>
          </w:tcPr>
          <w:p w:rsidR="00BF392C" w:rsidRDefault="00BF392C" w:rsidP="009D1B9B">
            <w:pPr>
              <w:jc w:val="center"/>
            </w:pPr>
            <w:r w:rsidRPr="00BF392C">
              <w:t>Democrat</w:t>
            </w:r>
          </w:p>
        </w:tc>
        <w:tc>
          <w:tcPr>
            <w:tcW w:w="1620" w:type="dxa"/>
          </w:tcPr>
          <w:p w:rsidR="00BF392C" w:rsidRDefault="00BF392C" w:rsidP="009D1B9B">
            <w:pPr>
              <w:jc w:val="center"/>
            </w:pPr>
            <w:r w:rsidRPr="00BF392C">
              <w:t>Democrat</w:t>
            </w:r>
          </w:p>
        </w:tc>
        <w:tc>
          <w:tcPr>
            <w:tcW w:w="2475" w:type="dxa"/>
          </w:tcPr>
          <w:p w:rsidR="00BF392C" w:rsidRDefault="00BF392C" w:rsidP="00F52CA6">
            <w:pPr>
              <w:jc w:val="center"/>
            </w:pPr>
            <w:r w:rsidRPr="00BF392C">
              <w:t>Republican</w:t>
            </w:r>
            <w:r w:rsidR="00F52CA6">
              <w:t xml:space="preserve"> (Bush I)</w:t>
            </w:r>
          </w:p>
        </w:tc>
      </w:tr>
      <w:tr w:rsidR="00BF392C" w:rsidTr="00F52CA6">
        <w:trPr>
          <w:jc w:val="center"/>
        </w:trPr>
        <w:tc>
          <w:tcPr>
            <w:tcW w:w="1278" w:type="dxa"/>
          </w:tcPr>
          <w:p w:rsidR="00BF392C" w:rsidRDefault="009D1B9B" w:rsidP="009D1B9B">
            <w:pPr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BF392C" w:rsidRDefault="00BF392C" w:rsidP="009D1B9B">
            <w:pPr>
              <w:jc w:val="center"/>
            </w:pPr>
            <w:r>
              <w:t>102nd</w:t>
            </w:r>
          </w:p>
        </w:tc>
        <w:tc>
          <w:tcPr>
            <w:tcW w:w="1429" w:type="dxa"/>
          </w:tcPr>
          <w:p w:rsidR="00BF392C" w:rsidRDefault="00BF392C" w:rsidP="009D1B9B">
            <w:pPr>
              <w:jc w:val="center"/>
            </w:pPr>
            <w:r>
              <w:t>1991-1993</w:t>
            </w:r>
          </w:p>
        </w:tc>
        <w:tc>
          <w:tcPr>
            <w:tcW w:w="1890" w:type="dxa"/>
          </w:tcPr>
          <w:p w:rsidR="00BF392C" w:rsidRDefault="00BF392C" w:rsidP="009D1B9B">
            <w:pPr>
              <w:jc w:val="center"/>
            </w:pPr>
            <w:r w:rsidRPr="00BF392C">
              <w:t>Democrat</w:t>
            </w:r>
          </w:p>
        </w:tc>
        <w:tc>
          <w:tcPr>
            <w:tcW w:w="1620" w:type="dxa"/>
          </w:tcPr>
          <w:p w:rsidR="00BF392C" w:rsidRDefault="00BF392C" w:rsidP="009D1B9B">
            <w:pPr>
              <w:jc w:val="center"/>
            </w:pPr>
            <w:r w:rsidRPr="00BF392C">
              <w:t>Democrat</w:t>
            </w:r>
          </w:p>
        </w:tc>
        <w:tc>
          <w:tcPr>
            <w:tcW w:w="2475" w:type="dxa"/>
          </w:tcPr>
          <w:p w:rsidR="00BF392C" w:rsidRDefault="00BF392C" w:rsidP="009D1B9B">
            <w:pPr>
              <w:jc w:val="center"/>
            </w:pPr>
            <w:r w:rsidRPr="00BF392C">
              <w:t>Republican</w:t>
            </w:r>
            <w:r w:rsidR="00F52CA6">
              <w:t xml:space="preserve"> (Bush I)</w:t>
            </w:r>
          </w:p>
        </w:tc>
      </w:tr>
      <w:tr w:rsidR="00BF392C" w:rsidTr="00F52CA6">
        <w:trPr>
          <w:jc w:val="center"/>
        </w:trPr>
        <w:tc>
          <w:tcPr>
            <w:tcW w:w="1278" w:type="dxa"/>
          </w:tcPr>
          <w:p w:rsidR="00BF392C" w:rsidRDefault="009D1B9B" w:rsidP="009D1B9B">
            <w:pPr>
              <w:jc w:val="center"/>
            </w:pPr>
            <w:r>
              <w:t>2</w:t>
            </w:r>
            <w:r w:rsidR="00530944">
              <w:t>6</w:t>
            </w:r>
          </w:p>
        </w:tc>
        <w:tc>
          <w:tcPr>
            <w:tcW w:w="1163" w:type="dxa"/>
          </w:tcPr>
          <w:p w:rsidR="00BF392C" w:rsidRDefault="00BF392C" w:rsidP="009D1B9B">
            <w:pPr>
              <w:jc w:val="center"/>
            </w:pPr>
            <w:r>
              <w:t>103rd</w:t>
            </w:r>
          </w:p>
        </w:tc>
        <w:tc>
          <w:tcPr>
            <w:tcW w:w="1429" w:type="dxa"/>
          </w:tcPr>
          <w:p w:rsidR="00BF392C" w:rsidRDefault="00BF392C" w:rsidP="009D1B9B">
            <w:pPr>
              <w:jc w:val="center"/>
            </w:pPr>
            <w:r>
              <w:t>1993-1995</w:t>
            </w:r>
          </w:p>
        </w:tc>
        <w:tc>
          <w:tcPr>
            <w:tcW w:w="1890" w:type="dxa"/>
          </w:tcPr>
          <w:p w:rsidR="00BF392C" w:rsidRDefault="00BF392C" w:rsidP="009D1B9B">
            <w:pPr>
              <w:jc w:val="center"/>
            </w:pPr>
            <w:r w:rsidRPr="00BF392C">
              <w:t>Democrat</w:t>
            </w:r>
          </w:p>
        </w:tc>
        <w:tc>
          <w:tcPr>
            <w:tcW w:w="1620" w:type="dxa"/>
          </w:tcPr>
          <w:p w:rsidR="00BF392C" w:rsidRDefault="00BF392C" w:rsidP="009D1B9B">
            <w:pPr>
              <w:jc w:val="center"/>
            </w:pPr>
            <w:r w:rsidRPr="00BF392C">
              <w:t>Democrat</w:t>
            </w:r>
          </w:p>
        </w:tc>
        <w:tc>
          <w:tcPr>
            <w:tcW w:w="2475" w:type="dxa"/>
          </w:tcPr>
          <w:p w:rsidR="00BF392C" w:rsidRDefault="00BF392C" w:rsidP="009D1B9B">
            <w:pPr>
              <w:jc w:val="center"/>
            </w:pPr>
            <w:r w:rsidRPr="00BF392C">
              <w:t>Democrat</w:t>
            </w:r>
            <w:r w:rsidR="00F52CA6">
              <w:t xml:space="preserve"> (Clinton)</w:t>
            </w:r>
          </w:p>
        </w:tc>
      </w:tr>
      <w:tr w:rsidR="00BF392C" w:rsidTr="00F52CA6">
        <w:trPr>
          <w:jc w:val="center"/>
        </w:trPr>
        <w:tc>
          <w:tcPr>
            <w:tcW w:w="1278" w:type="dxa"/>
          </w:tcPr>
          <w:p w:rsidR="00BF392C" w:rsidRDefault="00530944" w:rsidP="009D1B9B">
            <w:pPr>
              <w:jc w:val="center"/>
            </w:pPr>
            <w:r>
              <w:t>40</w:t>
            </w:r>
          </w:p>
        </w:tc>
        <w:tc>
          <w:tcPr>
            <w:tcW w:w="1163" w:type="dxa"/>
          </w:tcPr>
          <w:p w:rsidR="00BF392C" w:rsidRDefault="00BF392C" w:rsidP="009D1B9B">
            <w:pPr>
              <w:jc w:val="center"/>
            </w:pPr>
            <w:r>
              <w:t>104th</w:t>
            </w:r>
          </w:p>
        </w:tc>
        <w:tc>
          <w:tcPr>
            <w:tcW w:w="1429" w:type="dxa"/>
          </w:tcPr>
          <w:p w:rsidR="00BF392C" w:rsidRDefault="00BF392C" w:rsidP="009D1B9B">
            <w:pPr>
              <w:jc w:val="center"/>
            </w:pPr>
            <w:r>
              <w:t>1995-1997</w:t>
            </w:r>
          </w:p>
        </w:tc>
        <w:tc>
          <w:tcPr>
            <w:tcW w:w="1890" w:type="dxa"/>
          </w:tcPr>
          <w:p w:rsidR="00BF392C" w:rsidRDefault="00BF392C" w:rsidP="009D1B9B">
            <w:pPr>
              <w:jc w:val="center"/>
            </w:pPr>
            <w:r>
              <w:t>Republican</w:t>
            </w:r>
          </w:p>
        </w:tc>
        <w:tc>
          <w:tcPr>
            <w:tcW w:w="1620" w:type="dxa"/>
          </w:tcPr>
          <w:p w:rsidR="00BF392C" w:rsidRDefault="009D1B9B" w:rsidP="009D1B9B">
            <w:pPr>
              <w:jc w:val="center"/>
            </w:pPr>
            <w:r w:rsidRPr="009D1B9B">
              <w:t>Republican</w:t>
            </w:r>
          </w:p>
        </w:tc>
        <w:tc>
          <w:tcPr>
            <w:tcW w:w="2475" w:type="dxa"/>
          </w:tcPr>
          <w:p w:rsidR="00BF392C" w:rsidRDefault="00BF392C" w:rsidP="009D1B9B">
            <w:pPr>
              <w:jc w:val="center"/>
            </w:pPr>
            <w:r w:rsidRPr="00BF392C">
              <w:t>Democrat</w:t>
            </w:r>
            <w:r w:rsidR="00F52CA6">
              <w:t xml:space="preserve"> (Clinton)</w:t>
            </w:r>
          </w:p>
        </w:tc>
      </w:tr>
      <w:tr w:rsidR="00BF392C" w:rsidTr="00F52CA6">
        <w:trPr>
          <w:jc w:val="center"/>
        </w:trPr>
        <w:tc>
          <w:tcPr>
            <w:tcW w:w="1278" w:type="dxa"/>
          </w:tcPr>
          <w:p w:rsidR="00BF392C" w:rsidRDefault="009D1B9B" w:rsidP="009D1B9B">
            <w:pPr>
              <w:jc w:val="center"/>
            </w:pPr>
            <w:r>
              <w:t>1</w:t>
            </w:r>
            <w:r w:rsidR="00CE4119">
              <w:t>7</w:t>
            </w:r>
          </w:p>
        </w:tc>
        <w:tc>
          <w:tcPr>
            <w:tcW w:w="1163" w:type="dxa"/>
          </w:tcPr>
          <w:p w:rsidR="00BF392C" w:rsidRDefault="00BF392C" w:rsidP="009D1B9B">
            <w:pPr>
              <w:jc w:val="center"/>
            </w:pPr>
            <w:r>
              <w:t>105th</w:t>
            </w:r>
          </w:p>
        </w:tc>
        <w:tc>
          <w:tcPr>
            <w:tcW w:w="1429" w:type="dxa"/>
          </w:tcPr>
          <w:p w:rsidR="00BF392C" w:rsidRDefault="00BF392C" w:rsidP="009D1B9B">
            <w:pPr>
              <w:jc w:val="center"/>
            </w:pPr>
            <w:r>
              <w:t>1997-1999</w:t>
            </w:r>
          </w:p>
        </w:tc>
        <w:tc>
          <w:tcPr>
            <w:tcW w:w="1890" w:type="dxa"/>
          </w:tcPr>
          <w:p w:rsidR="00BF392C" w:rsidRDefault="009D1B9B" w:rsidP="009D1B9B">
            <w:pPr>
              <w:jc w:val="center"/>
            </w:pPr>
            <w:r w:rsidRPr="009D1B9B">
              <w:t>Republican</w:t>
            </w:r>
          </w:p>
        </w:tc>
        <w:tc>
          <w:tcPr>
            <w:tcW w:w="1620" w:type="dxa"/>
          </w:tcPr>
          <w:p w:rsidR="00BF392C" w:rsidRDefault="009D1B9B" w:rsidP="009D1B9B">
            <w:pPr>
              <w:jc w:val="center"/>
            </w:pPr>
            <w:r w:rsidRPr="009D1B9B">
              <w:t>Republican</w:t>
            </w:r>
          </w:p>
        </w:tc>
        <w:tc>
          <w:tcPr>
            <w:tcW w:w="2475" w:type="dxa"/>
          </w:tcPr>
          <w:p w:rsidR="00BF392C" w:rsidRDefault="00BF392C" w:rsidP="009D1B9B">
            <w:pPr>
              <w:jc w:val="center"/>
            </w:pPr>
            <w:r w:rsidRPr="00BF392C">
              <w:t>Democrat</w:t>
            </w:r>
            <w:r w:rsidR="00F52CA6">
              <w:t xml:space="preserve"> (Clinton) </w:t>
            </w:r>
          </w:p>
        </w:tc>
      </w:tr>
      <w:tr w:rsidR="00BF392C" w:rsidTr="00F52CA6">
        <w:trPr>
          <w:jc w:val="center"/>
        </w:trPr>
        <w:tc>
          <w:tcPr>
            <w:tcW w:w="1278" w:type="dxa"/>
          </w:tcPr>
          <w:p w:rsidR="00BF392C" w:rsidRDefault="00CE4119" w:rsidP="009D1B9B">
            <w:pPr>
              <w:jc w:val="center"/>
            </w:pPr>
            <w:r>
              <w:t>4</w:t>
            </w:r>
          </w:p>
        </w:tc>
        <w:tc>
          <w:tcPr>
            <w:tcW w:w="1163" w:type="dxa"/>
          </w:tcPr>
          <w:p w:rsidR="00BF392C" w:rsidRDefault="00BF392C" w:rsidP="009D1B9B">
            <w:pPr>
              <w:jc w:val="center"/>
            </w:pPr>
            <w:r>
              <w:t>106th</w:t>
            </w:r>
          </w:p>
        </w:tc>
        <w:tc>
          <w:tcPr>
            <w:tcW w:w="1429" w:type="dxa"/>
          </w:tcPr>
          <w:p w:rsidR="00BF392C" w:rsidRDefault="00BF392C" w:rsidP="009D1B9B">
            <w:pPr>
              <w:jc w:val="center"/>
            </w:pPr>
            <w:r>
              <w:t>1999-2001</w:t>
            </w:r>
          </w:p>
        </w:tc>
        <w:tc>
          <w:tcPr>
            <w:tcW w:w="1890" w:type="dxa"/>
          </w:tcPr>
          <w:p w:rsidR="00BF392C" w:rsidRDefault="009D1B9B" w:rsidP="009D1B9B">
            <w:pPr>
              <w:jc w:val="center"/>
            </w:pPr>
            <w:r w:rsidRPr="009D1B9B">
              <w:t>Republican</w:t>
            </w:r>
          </w:p>
        </w:tc>
        <w:tc>
          <w:tcPr>
            <w:tcW w:w="1620" w:type="dxa"/>
          </w:tcPr>
          <w:p w:rsidR="00BF392C" w:rsidRDefault="009D1B9B" w:rsidP="009D1B9B">
            <w:pPr>
              <w:jc w:val="center"/>
            </w:pPr>
            <w:r w:rsidRPr="009D1B9B">
              <w:t>Republican</w:t>
            </w:r>
          </w:p>
        </w:tc>
        <w:tc>
          <w:tcPr>
            <w:tcW w:w="2475" w:type="dxa"/>
          </w:tcPr>
          <w:p w:rsidR="00BF392C" w:rsidRDefault="00BF392C" w:rsidP="009D1B9B">
            <w:pPr>
              <w:jc w:val="center"/>
            </w:pPr>
            <w:r w:rsidRPr="00BF392C">
              <w:t>Democrat</w:t>
            </w:r>
            <w:r w:rsidR="00F52CA6">
              <w:t xml:space="preserve"> (Clinton)</w:t>
            </w:r>
          </w:p>
        </w:tc>
      </w:tr>
      <w:tr w:rsidR="00BF392C" w:rsidTr="00F52CA6">
        <w:trPr>
          <w:jc w:val="center"/>
        </w:trPr>
        <w:tc>
          <w:tcPr>
            <w:tcW w:w="1278" w:type="dxa"/>
          </w:tcPr>
          <w:p w:rsidR="00BF392C" w:rsidRDefault="009D1B9B" w:rsidP="009D1B9B">
            <w:pPr>
              <w:jc w:val="center"/>
            </w:pPr>
            <w:r>
              <w:t>2</w:t>
            </w:r>
          </w:p>
        </w:tc>
        <w:tc>
          <w:tcPr>
            <w:tcW w:w="1163" w:type="dxa"/>
          </w:tcPr>
          <w:p w:rsidR="00BF392C" w:rsidRDefault="00BF392C" w:rsidP="009D1B9B">
            <w:pPr>
              <w:jc w:val="center"/>
            </w:pPr>
            <w:r>
              <w:t>107th</w:t>
            </w:r>
          </w:p>
        </w:tc>
        <w:tc>
          <w:tcPr>
            <w:tcW w:w="1429" w:type="dxa"/>
          </w:tcPr>
          <w:p w:rsidR="00BF392C" w:rsidRDefault="00BF392C" w:rsidP="009D1B9B">
            <w:pPr>
              <w:jc w:val="center"/>
            </w:pPr>
            <w:r>
              <w:t>2001-2003</w:t>
            </w:r>
          </w:p>
        </w:tc>
        <w:tc>
          <w:tcPr>
            <w:tcW w:w="1890" w:type="dxa"/>
          </w:tcPr>
          <w:p w:rsidR="00BF392C" w:rsidRDefault="009D1B9B" w:rsidP="009D1B9B">
            <w:pPr>
              <w:jc w:val="center"/>
            </w:pPr>
            <w:r w:rsidRPr="009D1B9B">
              <w:t>Republican</w:t>
            </w:r>
          </w:p>
        </w:tc>
        <w:tc>
          <w:tcPr>
            <w:tcW w:w="1620" w:type="dxa"/>
          </w:tcPr>
          <w:p w:rsidR="00BF392C" w:rsidRDefault="009D1B9B" w:rsidP="009D1B9B">
            <w:pPr>
              <w:jc w:val="center"/>
            </w:pPr>
            <w:r w:rsidRPr="009D1B9B">
              <w:t>Republican</w:t>
            </w:r>
            <w:r w:rsidR="00F52CA6">
              <w:t>*</w:t>
            </w:r>
          </w:p>
        </w:tc>
        <w:tc>
          <w:tcPr>
            <w:tcW w:w="2475" w:type="dxa"/>
          </w:tcPr>
          <w:p w:rsidR="00BF392C" w:rsidRDefault="009D1B9B" w:rsidP="00F52CA6">
            <w:pPr>
              <w:jc w:val="center"/>
            </w:pPr>
            <w:r w:rsidRPr="009D1B9B">
              <w:t>Republican</w:t>
            </w:r>
            <w:r w:rsidR="00F52CA6">
              <w:t xml:space="preserve"> (Bush II)</w:t>
            </w:r>
          </w:p>
        </w:tc>
      </w:tr>
      <w:tr w:rsidR="00BF392C" w:rsidTr="00F52CA6">
        <w:trPr>
          <w:jc w:val="center"/>
        </w:trPr>
        <w:tc>
          <w:tcPr>
            <w:tcW w:w="1278" w:type="dxa"/>
          </w:tcPr>
          <w:p w:rsidR="00BF392C" w:rsidRDefault="009D1B9B" w:rsidP="009D1B9B">
            <w:pPr>
              <w:jc w:val="center"/>
            </w:pPr>
            <w:r>
              <w:t>4</w:t>
            </w:r>
            <w:r w:rsidR="00530944">
              <w:t>4</w:t>
            </w:r>
          </w:p>
        </w:tc>
        <w:tc>
          <w:tcPr>
            <w:tcW w:w="1163" w:type="dxa"/>
          </w:tcPr>
          <w:p w:rsidR="00BF392C" w:rsidRDefault="00BF392C" w:rsidP="009D1B9B">
            <w:pPr>
              <w:jc w:val="center"/>
            </w:pPr>
            <w:r>
              <w:t>108th</w:t>
            </w:r>
          </w:p>
        </w:tc>
        <w:tc>
          <w:tcPr>
            <w:tcW w:w="1429" w:type="dxa"/>
          </w:tcPr>
          <w:p w:rsidR="00BF392C" w:rsidRDefault="00BF392C" w:rsidP="009D1B9B">
            <w:pPr>
              <w:jc w:val="center"/>
            </w:pPr>
            <w:r>
              <w:t>2003-2005</w:t>
            </w:r>
          </w:p>
        </w:tc>
        <w:tc>
          <w:tcPr>
            <w:tcW w:w="1890" w:type="dxa"/>
          </w:tcPr>
          <w:p w:rsidR="00BF392C" w:rsidRDefault="009D1B9B" w:rsidP="009D1B9B">
            <w:pPr>
              <w:jc w:val="center"/>
            </w:pPr>
            <w:r w:rsidRPr="009D1B9B">
              <w:t>Republican</w:t>
            </w:r>
          </w:p>
        </w:tc>
        <w:tc>
          <w:tcPr>
            <w:tcW w:w="1620" w:type="dxa"/>
          </w:tcPr>
          <w:p w:rsidR="00BF392C" w:rsidRDefault="009D1B9B" w:rsidP="009D1B9B">
            <w:pPr>
              <w:jc w:val="center"/>
            </w:pPr>
            <w:r w:rsidRPr="009D1B9B">
              <w:t>Republican</w:t>
            </w:r>
          </w:p>
        </w:tc>
        <w:tc>
          <w:tcPr>
            <w:tcW w:w="2475" w:type="dxa"/>
          </w:tcPr>
          <w:p w:rsidR="00BF392C" w:rsidRDefault="009D1B9B" w:rsidP="009D1B9B">
            <w:pPr>
              <w:jc w:val="center"/>
            </w:pPr>
            <w:r w:rsidRPr="009D1B9B">
              <w:t>Republican</w:t>
            </w:r>
            <w:r w:rsidR="00F52CA6">
              <w:t xml:space="preserve"> </w:t>
            </w:r>
            <w:r w:rsidR="00F52CA6" w:rsidRPr="00F52CA6">
              <w:t>(Bush II)</w:t>
            </w:r>
          </w:p>
        </w:tc>
      </w:tr>
      <w:tr w:rsidR="00BF392C" w:rsidTr="00F52CA6">
        <w:trPr>
          <w:jc w:val="center"/>
        </w:trPr>
        <w:tc>
          <w:tcPr>
            <w:tcW w:w="1278" w:type="dxa"/>
          </w:tcPr>
          <w:p w:rsidR="00BF392C" w:rsidRDefault="009D1B9B" w:rsidP="009D1B9B">
            <w:pPr>
              <w:jc w:val="center"/>
            </w:pPr>
            <w:r>
              <w:t>2</w:t>
            </w:r>
            <w:r w:rsidR="00530944">
              <w:t>4</w:t>
            </w:r>
          </w:p>
        </w:tc>
        <w:tc>
          <w:tcPr>
            <w:tcW w:w="1163" w:type="dxa"/>
          </w:tcPr>
          <w:p w:rsidR="00BF392C" w:rsidRDefault="00BF392C" w:rsidP="009D1B9B">
            <w:pPr>
              <w:jc w:val="center"/>
            </w:pPr>
            <w:r>
              <w:t>109th</w:t>
            </w:r>
          </w:p>
        </w:tc>
        <w:tc>
          <w:tcPr>
            <w:tcW w:w="1429" w:type="dxa"/>
          </w:tcPr>
          <w:p w:rsidR="00BF392C" w:rsidRDefault="00BF392C" w:rsidP="009D1B9B">
            <w:pPr>
              <w:jc w:val="center"/>
            </w:pPr>
            <w:r>
              <w:t>2005-2007</w:t>
            </w:r>
          </w:p>
        </w:tc>
        <w:tc>
          <w:tcPr>
            <w:tcW w:w="1890" w:type="dxa"/>
          </w:tcPr>
          <w:p w:rsidR="00BF392C" w:rsidRDefault="009D1B9B" w:rsidP="009D1B9B">
            <w:pPr>
              <w:jc w:val="center"/>
            </w:pPr>
            <w:r w:rsidRPr="009D1B9B">
              <w:t>Republican</w:t>
            </w:r>
          </w:p>
        </w:tc>
        <w:tc>
          <w:tcPr>
            <w:tcW w:w="1620" w:type="dxa"/>
          </w:tcPr>
          <w:p w:rsidR="00BF392C" w:rsidRDefault="009D1B9B" w:rsidP="009D1B9B">
            <w:pPr>
              <w:jc w:val="center"/>
            </w:pPr>
            <w:r w:rsidRPr="009D1B9B">
              <w:t>Republican</w:t>
            </w:r>
          </w:p>
        </w:tc>
        <w:tc>
          <w:tcPr>
            <w:tcW w:w="2475" w:type="dxa"/>
          </w:tcPr>
          <w:p w:rsidR="00BF392C" w:rsidRDefault="009D1B9B" w:rsidP="009D1B9B">
            <w:pPr>
              <w:jc w:val="center"/>
            </w:pPr>
            <w:r w:rsidRPr="009D1B9B">
              <w:t>Republican</w:t>
            </w:r>
            <w:r w:rsidR="00F52CA6">
              <w:t xml:space="preserve"> </w:t>
            </w:r>
            <w:r w:rsidR="00F52CA6" w:rsidRPr="00F52CA6">
              <w:t>(Bush II)</w:t>
            </w:r>
          </w:p>
        </w:tc>
      </w:tr>
      <w:tr w:rsidR="00BF392C" w:rsidTr="00F52CA6">
        <w:trPr>
          <w:jc w:val="center"/>
        </w:trPr>
        <w:tc>
          <w:tcPr>
            <w:tcW w:w="1278" w:type="dxa"/>
          </w:tcPr>
          <w:p w:rsidR="00BF392C" w:rsidRDefault="00530944" w:rsidP="009D1B9B">
            <w:pPr>
              <w:jc w:val="center"/>
            </w:pPr>
            <w:r>
              <w:t>7</w:t>
            </w:r>
          </w:p>
        </w:tc>
        <w:tc>
          <w:tcPr>
            <w:tcW w:w="1163" w:type="dxa"/>
          </w:tcPr>
          <w:p w:rsidR="00BF392C" w:rsidRDefault="00BF392C" w:rsidP="009D1B9B">
            <w:pPr>
              <w:jc w:val="center"/>
            </w:pPr>
            <w:r>
              <w:t>110th</w:t>
            </w:r>
          </w:p>
        </w:tc>
        <w:tc>
          <w:tcPr>
            <w:tcW w:w="1429" w:type="dxa"/>
          </w:tcPr>
          <w:p w:rsidR="00BF392C" w:rsidRDefault="00BF392C" w:rsidP="009D1B9B">
            <w:pPr>
              <w:jc w:val="center"/>
            </w:pPr>
            <w:r>
              <w:t>2007-2009</w:t>
            </w:r>
          </w:p>
        </w:tc>
        <w:tc>
          <w:tcPr>
            <w:tcW w:w="1890" w:type="dxa"/>
          </w:tcPr>
          <w:p w:rsidR="00BF392C" w:rsidRDefault="00BF392C" w:rsidP="009D1B9B">
            <w:pPr>
              <w:jc w:val="center"/>
            </w:pPr>
            <w:r w:rsidRPr="00BF392C">
              <w:t>Democrat</w:t>
            </w:r>
          </w:p>
        </w:tc>
        <w:tc>
          <w:tcPr>
            <w:tcW w:w="1620" w:type="dxa"/>
          </w:tcPr>
          <w:p w:rsidR="00BF392C" w:rsidRDefault="00BF392C" w:rsidP="009D1B9B">
            <w:pPr>
              <w:jc w:val="center"/>
            </w:pPr>
            <w:r w:rsidRPr="00BF392C">
              <w:t>Democrat</w:t>
            </w:r>
          </w:p>
        </w:tc>
        <w:tc>
          <w:tcPr>
            <w:tcW w:w="2475" w:type="dxa"/>
          </w:tcPr>
          <w:p w:rsidR="00BF392C" w:rsidRDefault="009D1B9B" w:rsidP="009D1B9B">
            <w:pPr>
              <w:jc w:val="center"/>
            </w:pPr>
            <w:r w:rsidRPr="009D1B9B">
              <w:t>Republican</w:t>
            </w:r>
            <w:r w:rsidR="00F52CA6">
              <w:t xml:space="preserve"> </w:t>
            </w:r>
            <w:r w:rsidR="00F52CA6" w:rsidRPr="00F52CA6">
              <w:t>(Bush II)</w:t>
            </w:r>
          </w:p>
        </w:tc>
      </w:tr>
      <w:tr w:rsidR="00BF392C" w:rsidTr="00F52CA6">
        <w:trPr>
          <w:jc w:val="center"/>
        </w:trPr>
        <w:tc>
          <w:tcPr>
            <w:tcW w:w="1278" w:type="dxa"/>
          </w:tcPr>
          <w:p w:rsidR="00BF392C" w:rsidRDefault="009D1B9B" w:rsidP="009D1B9B">
            <w:pPr>
              <w:jc w:val="center"/>
            </w:pPr>
            <w:r>
              <w:t>1</w:t>
            </w:r>
          </w:p>
        </w:tc>
        <w:tc>
          <w:tcPr>
            <w:tcW w:w="1163" w:type="dxa"/>
          </w:tcPr>
          <w:p w:rsidR="00BF392C" w:rsidRDefault="00BF392C" w:rsidP="009D1B9B">
            <w:pPr>
              <w:jc w:val="center"/>
            </w:pPr>
            <w:r>
              <w:t>111th</w:t>
            </w:r>
          </w:p>
        </w:tc>
        <w:tc>
          <w:tcPr>
            <w:tcW w:w="1429" w:type="dxa"/>
          </w:tcPr>
          <w:p w:rsidR="00BF392C" w:rsidRDefault="00BF392C" w:rsidP="009D1B9B">
            <w:pPr>
              <w:jc w:val="center"/>
            </w:pPr>
            <w:r>
              <w:t>2009-2011</w:t>
            </w:r>
          </w:p>
        </w:tc>
        <w:tc>
          <w:tcPr>
            <w:tcW w:w="1890" w:type="dxa"/>
          </w:tcPr>
          <w:p w:rsidR="00BF392C" w:rsidRDefault="00BF392C" w:rsidP="009D1B9B">
            <w:pPr>
              <w:jc w:val="center"/>
            </w:pPr>
            <w:r w:rsidRPr="00BF392C">
              <w:t>Democrat</w:t>
            </w:r>
          </w:p>
        </w:tc>
        <w:tc>
          <w:tcPr>
            <w:tcW w:w="1620" w:type="dxa"/>
          </w:tcPr>
          <w:p w:rsidR="00BF392C" w:rsidRDefault="00BF392C" w:rsidP="009D1B9B">
            <w:pPr>
              <w:jc w:val="center"/>
            </w:pPr>
            <w:r w:rsidRPr="00BF392C">
              <w:t>Democrat</w:t>
            </w:r>
          </w:p>
        </w:tc>
        <w:tc>
          <w:tcPr>
            <w:tcW w:w="2475" w:type="dxa"/>
          </w:tcPr>
          <w:p w:rsidR="00BF392C" w:rsidRDefault="00BF392C" w:rsidP="009D1B9B">
            <w:pPr>
              <w:jc w:val="center"/>
            </w:pPr>
            <w:r w:rsidRPr="00BF392C">
              <w:t>Democrat</w:t>
            </w:r>
            <w:r w:rsidR="00F52CA6">
              <w:t xml:space="preserve"> (Obama)</w:t>
            </w:r>
          </w:p>
        </w:tc>
      </w:tr>
    </w:tbl>
    <w:p w:rsidR="00BF392C" w:rsidRDefault="00BF392C" w:rsidP="009D1B9B">
      <w:pPr>
        <w:jc w:val="center"/>
      </w:pPr>
    </w:p>
    <w:p w:rsidR="009D1B9B" w:rsidRPr="00F52CA6" w:rsidRDefault="009D1B9B" w:rsidP="009D1B9B">
      <w:pPr>
        <w:rPr>
          <w:rFonts w:cs="Times New Roman"/>
          <w:sz w:val="20"/>
          <w:szCs w:val="20"/>
        </w:rPr>
      </w:pPr>
      <w:r w:rsidRPr="006B1ECB">
        <w:rPr>
          <w:rFonts w:cs="Times New Roman"/>
          <w:sz w:val="20"/>
          <w:szCs w:val="20"/>
        </w:rPr>
        <w:t xml:space="preserve">* The majority in this Senate changed hands multiple times.  </w:t>
      </w:r>
      <w:r w:rsidR="00F52CA6">
        <w:rPr>
          <w:rStyle w:val="apple-style-span"/>
          <w:rFonts w:cs="Times New Roman"/>
          <w:i/>
          <w:color w:val="000000"/>
          <w:sz w:val="20"/>
          <w:szCs w:val="20"/>
        </w:rPr>
        <w:t xml:space="preserve">See </w:t>
      </w:r>
      <w:r w:rsidR="00F52CA6" w:rsidRPr="00F52CA6">
        <w:rPr>
          <w:sz w:val="20"/>
          <w:szCs w:val="20"/>
        </w:rPr>
        <w:t>http://www.senate.gov/pagelayout/history/one_item_and_teasers/partydiv.htm</w:t>
      </w:r>
      <w:r w:rsidR="00F52CA6" w:rsidRPr="00F52CA6">
        <w:rPr>
          <w:rFonts w:cs="Times New Roman"/>
          <w:sz w:val="20"/>
          <w:szCs w:val="20"/>
        </w:rPr>
        <w:t>.</w:t>
      </w:r>
    </w:p>
    <w:sectPr w:rsidR="009D1B9B" w:rsidRPr="00F52CA6" w:rsidSect="001C6F16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1E3" w:rsidRDefault="009171E3" w:rsidP="00B77D1F">
      <w:r>
        <w:separator/>
      </w:r>
    </w:p>
  </w:endnote>
  <w:endnote w:type="continuationSeparator" w:id="0">
    <w:p w:rsidR="009171E3" w:rsidRDefault="009171E3" w:rsidP="00B77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1E3" w:rsidRPr="001C42F5" w:rsidRDefault="009171E3" w:rsidP="001C42F5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4/</w:t>
    </w:r>
    <w:r w:rsidR="001C5F98">
      <w:rPr>
        <w:sz w:val="20"/>
        <w:szCs w:val="20"/>
      </w:rPr>
      <w:t>8</w:t>
    </w:r>
    <w:r>
      <w:rPr>
        <w:sz w:val="20"/>
        <w:szCs w:val="20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1E3" w:rsidRDefault="009171E3" w:rsidP="00B77D1F">
      <w:r>
        <w:separator/>
      </w:r>
    </w:p>
  </w:footnote>
  <w:footnote w:type="continuationSeparator" w:id="0">
    <w:p w:rsidR="009171E3" w:rsidRDefault="009171E3" w:rsidP="00B77D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1E3" w:rsidRPr="00B77D1F" w:rsidRDefault="009171E3" w:rsidP="00B77D1F">
    <w:pPr>
      <w:pStyle w:val="Header"/>
      <w:jc w:val="center"/>
    </w:pPr>
    <w:r w:rsidRPr="00682614">
      <w:rPr>
        <w:b/>
      </w:rPr>
      <w:object w:dxaOrig="11087" w:dyaOrig="47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0.25pt;height:54.75pt" o:ole="">
          <v:imagedata r:id="rId1" o:title=""/>
        </v:shape>
        <o:OLEObject Type="Embed" ProgID="PBrush" ShapeID="_x0000_i1025" DrawAspect="Content" ObjectID="_1364382878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5F18"/>
    <w:multiLevelType w:val="hybridMultilevel"/>
    <w:tmpl w:val="A6A0B2F0"/>
    <w:lvl w:ilvl="0" w:tplc="B5E8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02388"/>
    <w:multiLevelType w:val="hybridMultilevel"/>
    <w:tmpl w:val="355A3F26"/>
    <w:lvl w:ilvl="0" w:tplc="29E496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D4C74"/>
    <w:multiLevelType w:val="hybridMultilevel"/>
    <w:tmpl w:val="6472D2BE"/>
    <w:lvl w:ilvl="0" w:tplc="A51EF750">
      <w:start w:val="20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A4896"/>
    <w:multiLevelType w:val="hybridMultilevel"/>
    <w:tmpl w:val="71A2E6F0"/>
    <w:lvl w:ilvl="0" w:tplc="D2D49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1C6F16"/>
    <w:rsid w:val="00013852"/>
    <w:rsid w:val="00040830"/>
    <w:rsid w:val="000517D5"/>
    <w:rsid w:val="0005466B"/>
    <w:rsid w:val="0005508D"/>
    <w:rsid w:val="0009080D"/>
    <w:rsid w:val="00096C28"/>
    <w:rsid w:val="000B3C22"/>
    <w:rsid w:val="000D23BB"/>
    <w:rsid w:val="000E13DE"/>
    <w:rsid w:val="000F7FAB"/>
    <w:rsid w:val="00102B4D"/>
    <w:rsid w:val="00120181"/>
    <w:rsid w:val="00155661"/>
    <w:rsid w:val="00165FFE"/>
    <w:rsid w:val="001C42F5"/>
    <w:rsid w:val="001C5F98"/>
    <w:rsid w:val="001C6F16"/>
    <w:rsid w:val="001F0C76"/>
    <w:rsid w:val="001F7449"/>
    <w:rsid w:val="00203A83"/>
    <w:rsid w:val="00206BB4"/>
    <w:rsid w:val="002237D6"/>
    <w:rsid w:val="00236761"/>
    <w:rsid w:val="00260EF1"/>
    <w:rsid w:val="002B38CA"/>
    <w:rsid w:val="002E7F0D"/>
    <w:rsid w:val="00344B5F"/>
    <w:rsid w:val="00353A15"/>
    <w:rsid w:val="003A20A7"/>
    <w:rsid w:val="003F7B70"/>
    <w:rsid w:val="00431C92"/>
    <w:rsid w:val="00451B98"/>
    <w:rsid w:val="004A0EEF"/>
    <w:rsid w:val="00500130"/>
    <w:rsid w:val="005026E7"/>
    <w:rsid w:val="00530944"/>
    <w:rsid w:val="00563306"/>
    <w:rsid w:val="00565C08"/>
    <w:rsid w:val="005D77ED"/>
    <w:rsid w:val="005E61F2"/>
    <w:rsid w:val="006364FB"/>
    <w:rsid w:val="00644887"/>
    <w:rsid w:val="00696C49"/>
    <w:rsid w:val="006B1ECB"/>
    <w:rsid w:val="00765C03"/>
    <w:rsid w:val="00774777"/>
    <w:rsid w:val="007855F7"/>
    <w:rsid w:val="007912CB"/>
    <w:rsid w:val="007A1833"/>
    <w:rsid w:val="007E5453"/>
    <w:rsid w:val="00863158"/>
    <w:rsid w:val="00893906"/>
    <w:rsid w:val="009171E3"/>
    <w:rsid w:val="009352C8"/>
    <w:rsid w:val="00941FB0"/>
    <w:rsid w:val="00983F11"/>
    <w:rsid w:val="00992E20"/>
    <w:rsid w:val="009D1B9B"/>
    <w:rsid w:val="00A00C5F"/>
    <w:rsid w:val="00A50B2F"/>
    <w:rsid w:val="00AF2315"/>
    <w:rsid w:val="00B64A28"/>
    <w:rsid w:val="00B77D1F"/>
    <w:rsid w:val="00BB1490"/>
    <w:rsid w:val="00BF392C"/>
    <w:rsid w:val="00C15E01"/>
    <w:rsid w:val="00C471BA"/>
    <w:rsid w:val="00C61A12"/>
    <w:rsid w:val="00CE4119"/>
    <w:rsid w:val="00CE4C71"/>
    <w:rsid w:val="00D53B0C"/>
    <w:rsid w:val="00D76D37"/>
    <w:rsid w:val="00DA042B"/>
    <w:rsid w:val="00DA287C"/>
    <w:rsid w:val="00DA3D33"/>
    <w:rsid w:val="00DC7AF0"/>
    <w:rsid w:val="00DE625A"/>
    <w:rsid w:val="00EB75B3"/>
    <w:rsid w:val="00ED4B44"/>
    <w:rsid w:val="00F07795"/>
    <w:rsid w:val="00F27141"/>
    <w:rsid w:val="00F52CA6"/>
    <w:rsid w:val="00F84734"/>
    <w:rsid w:val="00F9028D"/>
    <w:rsid w:val="00F97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F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7D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D1F"/>
  </w:style>
  <w:style w:type="paragraph" w:styleId="Footer">
    <w:name w:val="footer"/>
    <w:basedOn w:val="Normal"/>
    <w:link w:val="FooterChar"/>
    <w:uiPriority w:val="99"/>
    <w:semiHidden/>
    <w:unhideWhenUsed/>
    <w:rsid w:val="00B77D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7D1F"/>
  </w:style>
  <w:style w:type="character" w:styleId="Hyperlink">
    <w:name w:val="Hyperlink"/>
    <w:basedOn w:val="DefaultParagraphFont"/>
    <w:uiPriority w:val="99"/>
    <w:semiHidden/>
    <w:unhideWhenUsed/>
    <w:rsid w:val="00B77D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1833"/>
    <w:pPr>
      <w:ind w:left="720"/>
      <w:contextualSpacing/>
    </w:pPr>
  </w:style>
  <w:style w:type="table" w:styleId="TableGrid">
    <w:name w:val="Table Grid"/>
    <w:basedOn w:val="TableNormal"/>
    <w:uiPriority w:val="59"/>
    <w:rsid w:val="00BF39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9D1B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Mandatory Minimum</a:t>
            </a:r>
            <a:r>
              <a:rPr lang="en-US" baseline="0"/>
              <a:t> Sentences Created or Expanded By Congress, 1987-2010</a:t>
            </a:r>
            <a:endParaRPr lang="en-US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Number of Laws</c:v>
                </c:pt>
              </c:strCache>
            </c:strRef>
          </c:tx>
          <c:cat>
            <c:numRef>
              <c:f>Sheet1!$A$2:$A$25</c:f>
              <c:numCache>
                <c:formatCode>General</c:formatCode>
                <c:ptCount val="24"/>
                <c:pt idx="0">
                  <c:v>1987</c:v>
                </c:pt>
                <c:pt idx="1">
                  <c:v>1988</c:v>
                </c:pt>
                <c:pt idx="2">
                  <c:v>1989</c:v>
                </c:pt>
                <c:pt idx="3">
                  <c:v>1990</c:v>
                </c:pt>
                <c:pt idx="4">
                  <c:v>1991</c:v>
                </c:pt>
                <c:pt idx="5">
                  <c:v>1992</c:v>
                </c:pt>
                <c:pt idx="6">
                  <c:v>1993</c:v>
                </c:pt>
                <c:pt idx="7">
                  <c:v>1994</c:v>
                </c:pt>
                <c:pt idx="8">
                  <c:v>1995</c:v>
                </c:pt>
                <c:pt idx="9">
                  <c:v>1996</c:v>
                </c:pt>
                <c:pt idx="10">
                  <c:v>1997</c:v>
                </c:pt>
                <c:pt idx="11">
                  <c:v>1998</c:v>
                </c:pt>
                <c:pt idx="12">
                  <c:v>1999</c:v>
                </c:pt>
                <c:pt idx="13">
                  <c:v>2000</c:v>
                </c:pt>
                <c:pt idx="14">
                  <c:v>2001</c:v>
                </c:pt>
                <c:pt idx="15">
                  <c:v>2002</c:v>
                </c:pt>
                <c:pt idx="16">
                  <c:v>2003</c:v>
                </c:pt>
                <c:pt idx="17">
                  <c:v>2004</c:v>
                </c:pt>
                <c:pt idx="18">
                  <c:v>2005</c:v>
                </c:pt>
                <c:pt idx="19">
                  <c:v>2006</c:v>
                </c:pt>
                <c:pt idx="20">
                  <c:v>2007</c:v>
                </c:pt>
                <c:pt idx="21">
                  <c:v>2008</c:v>
                </c:pt>
                <c:pt idx="22">
                  <c:v>2009</c:v>
                </c:pt>
                <c:pt idx="23">
                  <c:v>2010</c:v>
                </c:pt>
              </c:numCache>
            </c:numRef>
          </c:cat>
          <c:val>
            <c:numRef>
              <c:f>Sheet1!$B$2:$B$25</c:f>
              <c:numCache>
                <c:formatCode>General</c:formatCode>
                <c:ptCount val="24"/>
                <c:pt idx="0">
                  <c:v>0</c:v>
                </c:pt>
                <c:pt idx="1">
                  <c:v>26</c:v>
                </c:pt>
                <c:pt idx="2">
                  <c:v>0</c:v>
                </c:pt>
                <c:pt idx="3">
                  <c:v>7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25</c:v>
                </c:pt>
                <c:pt idx="8">
                  <c:v>1</c:v>
                </c:pt>
                <c:pt idx="9">
                  <c:v>39</c:v>
                </c:pt>
                <c:pt idx="10">
                  <c:v>0</c:v>
                </c:pt>
                <c:pt idx="11">
                  <c:v>17</c:v>
                </c:pt>
                <c:pt idx="12">
                  <c:v>0</c:v>
                </c:pt>
                <c:pt idx="13">
                  <c:v>4</c:v>
                </c:pt>
                <c:pt idx="14">
                  <c:v>0</c:v>
                </c:pt>
                <c:pt idx="15">
                  <c:v>2</c:v>
                </c:pt>
                <c:pt idx="16">
                  <c:v>39</c:v>
                </c:pt>
                <c:pt idx="17">
                  <c:v>5</c:v>
                </c:pt>
                <c:pt idx="18">
                  <c:v>1</c:v>
                </c:pt>
                <c:pt idx="19">
                  <c:v>23</c:v>
                </c:pt>
                <c:pt idx="20">
                  <c:v>0</c:v>
                </c:pt>
                <c:pt idx="21">
                  <c:v>7</c:v>
                </c:pt>
                <c:pt idx="22">
                  <c:v>1</c:v>
                </c:pt>
                <c:pt idx="23">
                  <c:v>0</c:v>
                </c:pt>
              </c:numCache>
            </c:numRef>
          </c:val>
        </c:ser>
        <c:axId val="85073280"/>
        <c:axId val="98187136"/>
      </c:barChart>
      <c:catAx>
        <c:axId val="850732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Year Sentence Created</a:t>
                </a:r>
              </a:p>
            </c:rich>
          </c:tx>
          <c:layout/>
        </c:title>
        <c:numFmt formatCode="General" sourceLinked="1"/>
        <c:tickLblPos val="nextTo"/>
        <c:txPr>
          <a:bodyPr rot="-5400000" vert="horz"/>
          <a:lstStyle/>
          <a:p>
            <a:pPr>
              <a:defRPr/>
            </a:pPr>
            <a:endParaRPr lang="en-US"/>
          </a:p>
        </c:txPr>
        <c:crossAx val="98187136"/>
        <c:crosses val="autoZero"/>
        <c:auto val="1"/>
        <c:lblAlgn val="ctr"/>
        <c:lblOffset val="100"/>
      </c:catAx>
      <c:valAx>
        <c:axId val="98187136"/>
        <c:scaling>
          <c:orientation val="minMax"/>
          <c:max val="40"/>
          <c:min val="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</a:t>
                </a:r>
                <a:r>
                  <a:rPr lang="en-US" baseline="0"/>
                  <a:t> of Sentences Created</a:t>
                </a:r>
                <a:endParaRPr lang="en-US"/>
              </a:p>
            </c:rich>
          </c:tx>
          <c:layout/>
        </c:title>
        <c:numFmt formatCode="#,##0" sourceLinked="0"/>
        <c:tickLblPos val="nextTo"/>
        <c:crossAx val="85073280"/>
        <c:crosses val="autoZero"/>
        <c:crossBetween val="between"/>
        <c:majorUnit val="5"/>
        <c:minorUnit val="1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1E8FE-CE0F-4B36-936A-41601677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Gill</dc:creator>
  <cp:lastModifiedBy>Molly Gill</cp:lastModifiedBy>
  <cp:revision>2</cp:revision>
  <dcterms:created xsi:type="dcterms:W3CDTF">2011-04-15T18:28:00Z</dcterms:created>
  <dcterms:modified xsi:type="dcterms:W3CDTF">2011-04-15T18:28:00Z</dcterms:modified>
</cp:coreProperties>
</file>